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1E1" w:rsidRPr="00A82F12" w:rsidRDefault="00DF01E1" w:rsidP="00DF01E1">
      <w:pPr>
        <w:spacing w:after="0" w:line="0" w:lineRule="atLeast"/>
        <w:jc w:val="both"/>
        <w:rPr>
          <w:rFonts w:ascii="Tahoma" w:hAnsi="Tahoma" w:cs="Tahoma"/>
          <w:b/>
          <w:lang w:val="es-SV"/>
        </w:rPr>
      </w:pPr>
      <w:r w:rsidRPr="00A82F12">
        <w:rPr>
          <w:rFonts w:ascii="Tahoma" w:hAnsi="Tahoma" w:cs="Tahoma"/>
          <w:b/>
          <w:lang w:val="es-SV"/>
        </w:rPr>
        <w:t xml:space="preserve">UGOVOR </w:t>
      </w:r>
      <w:r w:rsidRPr="00A82F12">
        <w:rPr>
          <w:rFonts w:ascii="Tahoma" w:hAnsi="Tahoma" w:cs="Tahoma"/>
          <w:b/>
          <w:lang w:val="sr-Latn-BA"/>
        </w:rPr>
        <w:t>Z</w:t>
      </w:r>
      <w:r w:rsidRPr="00A82F12">
        <w:rPr>
          <w:rFonts w:ascii="Tahoma" w:hAnsi="Tahoma" w:cs="Tahoma"/>
          <w:b/>
          <w:lang w:val="es-SV"/>
        </w:rPr>
        <w:t>A ISPORUKU ROBE</w:t>
      </w:r>
    </w:p>
    <w:p w:rsidR="00DF01E1" w:rsidRPr="00A82F12" w:rsidRDefault="00DF01E1" w:rsidP="00DF01E1">
      <w:pPr>
        <w:suppressAutoHyphens/>
        <w:snapToGrid w:val="0"/>
        <w:spacing w:after="0" w:line="0" w:lineRule="atLeast"/>
        <w:jc w:val="both"/>
        <w:rPr>
          <w:rFonts w:ascii="Tahoma" w:eastAsia="Times New Roman" w:hAnsi="Tahoma" w:cs="Tahoma"/>
          <w:b/>
          <w:sz w:val="20"/>
          <w:szCs w:val="20"/>
          <w:lang w:val="es-SV" w:eastAsia="ar-SA"/>
        </w:rPr>
      </w:pPr>
      <w:r w:rsidRPr="00A82F12">
        <w:rPr>
          <w:rFonts w:ascii="Tahoma" w:eastAsia="Times New Roman" w:hAnsi="Tahoma" w:cs="Tahoma"/>
          <w:b/>
          <w:szCs w:val="20"/>
          <w:lang w:val="es-SV" w:eastAsia="ar-SA"/>
        </w:rPr>
        <w:t>Br</w:t>
      </w:r>
      <w:r w:rsidRPr="00A82F12">
        <w:rPr>
          <w:rFonts w:ascii="Tahoma" w:eastAsia="Times New Roman" w:hAnsi="Tahoma" w:cs="Tahoma"/>
          <w:b/>
          <w:sz w:val="24"/>
          <w:szCs w:val="20"/>
          <w:lang w:val="es-SV" w:eastAsia="ar-SA"/>
        </w:rPr>
        <w:t>.</w:t>
      </w:r>
      <w:r>
        <w:rPr>
          <w:rFonts w:ascii="Tahoma" w:eastAsia="Times New Roman" w:hAnsi="Tahoma" w:cs="Tahoma"/>
          <w:b/>
          <w:szCs w:val="20"/>
          <w:lang w:val="es-SV" w:eastAsia="ar-SA"/>
        </w:rPr>
        <w:t xml:space="preserve">  ____-25</w:t>
      </w:r>
    </w:p>
    <w:p w:rsidR="00DF01E1" w:rsidRPr="00A82F12" w:rsidRDefault="00DF01E1" w:rsidP="00DF01E1">
      <w:pPr>
        <w:suppressAutoHyphens/>
        <w:snapToGrid w:val="0"/>
        <w:spacing w:after="0" w:line="0" w:lineRule="atLeast"/>
        <w:jc w:val="both"/>
        <w:rPr>
          <w:rFonts w:ascii="Tahoma" w:eastAsia="Times New Roman" w:hAnsi="Tahoma" w:cs="Tahoma"/>
          <w:b/>
          <w:szCs w:val="20"/>
          <w:lang w:val="es-SV" w:eastAsia="ar-SA"/>
        </w:rPr>
      </w:pPr>
      <w:r w:rsidRPr="00A82F12">
        <w:rPr>
          <w:rFonts w:ascii="Tahoma" w:eastAsia="Times New Roman" w:hAnsi="Tahoma" w:cs="Tahoma"/>
          <w:b/>
          <w:sz w:val="20"/>
          <w:szCs w:val="20"/>
          <w:lang w:val="es-SV" w:eastAsia="ar-SA"/>
        </w:rPr>
        <w:t xml:space="preserve"> </w:t>
      </w:r>
      <w:r w:rsidRPr="00A82F12">
        <w:rPr>
          <w:rFonts w:ascii="Tahoma" w:eastAsia="Times New Roman" w:hAnsi="Tahoma" w:cs="Tahoma"/>
          <w:b/>
          <w:szCs w:val="20"/>
          <w:lang w:val="sr-Latn-RS" w:eastAsia="ar-SA"/>
        </w:rPr>
        <w:t>__</w:t>
      </w:r>
      <w:r w:rsidRPr="00A82F12">
        <w:rPr>
          <w:rFonts w:ascii="Tahoma" w:eastAsia="Times New Roman" w:hAnsi="Tahoma" w:cs="Tahoma"/>
          <w:b/>
          <w:szCs w:val="20"/>
          <w:lang w:val="es-SV" w:eastAsia="ar-SA"/>
        </w:rPr>
        <w:t>.__</w:t>
      </w:r>
      <w:r w:rsidRPr="00A82F12">
        <w:rPr>
          <w:rFonts w:ascii="Tahoma" w:eastAsia="Times New Roman" w:hAnsi="Tahoma" w:cs="Tahoma"/>
          <w:b/>
          <w:sz w:val="20"/>
          <w:szCs w:val="20"/>
          <w:lang w:val="es-SV" w:eastAsia="ar-SA"/>
        </w:rPr>
        <w:t>.</w:t>
      </w:r>
      <w:r>
        <w:rPr>
          <w:rFonts w:ascii="Tahoma" w:eastAsia="Times New Roman" w:hAnsi="Tahoma" w:cs="Tahoma"/>
          <w:b/>
          <w:szCs w:val="20"/>
          <w:lang w:val="es-SV" w:eastAsia="ar-SA"/>
        </w:rPr>
        <w:t>2025</w:t>
      </w:r>
      <w:r w:rsidRPr="00A82F12">
        <w:rPr>
          <w:rFonts w:ascii="Tahoma" w:eastAsia="Times New Roman" w:hAnsi="Tahoma" w:cs="Tahoma"/>
          <w:b/>
          <w:szCs w:val="20"/>
          <w:lang w:val="es-SV" w:eastAsia="ar-SA"/>
        </w:rPr>
        <w:t xml:space="preserve">. </w:t>
      </w:r>
      <w:proofErr w:type="spellStart"/>
      <w:r w:rsidRPr="00A82F12">
        <w:rPr>
          <w:rFonts w:ascii="Tahoma" w:eastAsia="Times New Roman" w:hAnsi="Tahoma" w:cs="Tahoma"/>
          <w:b/>
          <w:szCs w:val="20"/>
          <w:lang w:val="es-SV" w:eastAsia="ar-SA"/>
        </w:rPr>
        <w:t>godine</w:t>
      </w:r>
      <w:proofErr w:type="spellEnd"/>
    </w:p>
    <w:p w:rsidR="00DF01E1" w:rsidRPr="00A82F12" w:rsidRDefault="00DF01E1" w:rsidP="00DF01E1">
      <w:pPr>
        <w:suppressAutoHyphens/>
        <w:snapToGrid w:val="0"/>
        <w:spacing w:after="0" w:line="0" w:lineRule="atLeast"/>
        <w:jc w:val="both"/>
        <w:rPr>
          <w:rFonts w:ascii="Tahoma" w:eastAsia="Times New Roman" w:hAnsi="Tahoma" w:cs="Tahoma"/>
          <w:sz w:val="20"/>
          <w:szCs w:val="20"/>
          <w:lang w:val="es-SV" w:eastAsia="ar-SA"/>
        </w:rPr>
      </w:pPr>
      <w:r w:rsidRPr="00A82F12">
        <w:rPr>
          <w:rFonts w:ascii="Tahoma" w:eastAsia="Times New Roman" w:hAnsi="Tahoma" w:cs="Tahoma"/>
          <w:sz w:val="20"/>
          <w:szCs w:val="20"/>
          <w:lang w:val="es-SV" w:eastAsia="ar-SA"/>
        </w:rPr>
        <w:tab/>
      </w:r>
      <w:r w:rsidRPr="00A82F12">
        <w:rPr>
          <w:rFonts w:ascii="Tahoma" w:eastAsia="Times New Roman" w:hAnsi="Tahoma" w:cs="Tahoma"/>
          <w:sz w:val="20"/>
          <w:szCs w:val="20"/>
          <w:lang w:val="es-SV" w:eastAsia="ar-SA"/>
        </w:rPr>
        <w:tab/>
      </w:r>
      <w:r w:rsidRPr="00A82F12">
        <w:rPr>
          <w:rFonts w:ascii="Tahoma" w:eastAsia="Times New Roman" w:hAnsi="Tahoma" w:cs="Tahoma"/>
          <w:sz w:val="20"/>
          <w:szCs w:val="20"/>
          <w:lang w:val="es-SV" w:eastAsia="ar-SA"/>
        </w:rPr>
        <w:tab/>
      </w:r>
    </w:p>
    <w:p w:rsidR="00DF01E1" w:rsidRPr="00A82F12" w:rsidRDefault="00DF01E1" w:rsidP="00DF01E1">
      <w:pPr>
        <w:suppressAutoHyphens/>
        <w:snapToGrid w:val="0"/>
        <w:spacing w:after="0" w:line="0" w:lineRule="atLeast"/>
        <w:jc w:val="both"/>
        <w:rPr>
          <w:rFonts w:ascii="Tahoma" w:hAnsi="Tahoma" w:cs="Tahoma"/>
          <w:lang w:val="sr-Cyrl-RS"/>
        </w:rPr>
      </w:pPr>
      <w:r w:rsidRPr="00A82F12">
        <w:rPr>
          <w:rFonts w:ascii="Tahoma" w:eastAsia="Times New Roman" w:hAnsi="Tahoma" w:cs="Tahoma"/>
          <w:sz w:val="20"/>
          <w:szCs w:val="20"/>
          <w:lang w:val="es-SV" w:eastAsia="ar-SA"/>
        </w:rPr>
        <w:t>U</w:t>
      </w:r>
      <w:r w:rsidRPr="00A82F12">
        <w:rPr>
          <w:rFonts w:ascii="Tahoma" w:eastAsia="Times New Roman" w:hAnsi="Tahoma" w:cs="Tahoma"/>
          <w:sz w:val="20"/>
          <w:szCs w:val="20"/>
          <w:lang w:val="sr-Latn-RS" w:eastAsia="ar-SA"/>
        </w:rPr>
        <w:t>:</w:t>
      </w:r>
      <w:r w:rsidRPr="00A82F12">
        <w:rPr>
          <w:rFonts w:ascii="Tahoma" w:eastAsia="Times New Roman" w:hAnsi="Tahoma" w:cs="Tahoma"/>
          <w:sz w:val="20"/>
          <w:szCs w:val="20"/>
          <w:lang w:val="es-SV" w:eastAsia="ar-SA"/>
        </w:rPr>
        <w:t xml:space="preserve">  </w:t>
      </w:r>
      <w:r>
        <w:rPr>
          <w:rFonts w:ascii="Tahoma" w:hAnsi="Tahoma" w:cs="Tahoma"/>
          <w:lang w:val="sr-Latn-BA"/>
        </w:rPr>
        <w:t>____</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Pr="000B7B30" w:rsidRDefault="00DF01E1" w:rsidP="00DF01E1">
      <w:pPr>
        <w:spacing w:after="0" w:line="0" w:lineRule="atLeast"/>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r>
        <w:rPr>
          <w:rFonts w:ascii="Tahoma" w:hAnsi="Tahoma" w:cs="Tahoma"/>
          <w:lang w:val="it-IT"/>
        </w:rPr>
        <w:t xml:space="preserve"> r</w:t>
      </w:r>
      <w:r w:rsidRPr="000B7B30">
        <w:rPr>
          <w:rFonts w:ascii="Tahoma" w:hAnsi="Tahoma" w:cs="Tahoma"/>
          <w:lang w:val="it-IT"/>
        </w:rPr>
        <w:t>egistrovano u skladu sa zakonskim propisima ____</w:t>
      </w:r>
      <w:r>
        <w:rPr>
          <w:rFonts w:ascii="Tahoma" w:hAnsi="Tahoma" w:cs="Tahoma"/>
          <w:lang w:val="it-IT"/>
        </w:rPr>
        <w:t>__________</w:t>
      </w:r>
      <w:r w:rsidRPr="000B7B30">
        <w:rPr>
          <w:rFonts w:ascii="Tahoma" w:hAnsi="Tahoma" w:cs="Tahoma"/>
          <w:lang w:val="it-IT"/>
        </w:rPr>
        <w:t>,</w:t>
      </w:r>
      <w:r>
        <w:rPr>
          <w:rFonts w:ascii="Tahoma" w:hAnsi="Tahoma" w:cs="Tahoma"/>
          <w:lang w:val="it-IT"/>
        </w:rPr>
        <w:t xml:space="preserve"> </w:t>
      </w:r>
      <w:r w:rsidRPr="000B7B30">
        <w:rPr>
          <w:rFonts w:ascii="Tahoma" w:hAnsi="Tahoma" w:cs="Tahoma"/>
          <w:lang w:val="it-IT"/>
        </w:rPr>
        <w:t>sa sjedištem na adresi ___________________________________________,</w:t>
      </w:r>
    </w:p>
    <w:p w:rsidR="00DF01E1" w:rsidRPr="000B7B30" w:rsidRDefault="00DF01E1" w:rsidP="00DF01E1">
      <w:pPr>
        <w:spacing w:after="0" w:line="0" w:lineRule="atLeast"/>
        <w:jc w:val="both"/>
        <w:rPr>
          <w:rFonts w:ascii="Tahoma" w:hAnsi="Tahoma" w:cs="Tahoma"/>
          <w:lang w:val="it-IT"/>
        </w:rPr>
      </w:pPr>
      <w:r w:rsidRPr="000B7B30">
        <w:rPr>
          <w:rFonts w:ascii="Tahoma" w:hAnsi="Tahoma" w:cs="Tahoma"/>
          <w:lang w:val="it-IT"/>
        </w:rPr>
        <w:t>zastupano po   _______________________________,</w:t>
      </w:r>
      <w:r>
        <w:rPr>
          <w:rFonts w:ascii="Tahoma" w:hAnsi="Tahoma" w:cs="Tahoma"/>
          <w:lang w:val="it-IT"/>
        </w:rPr>
        <w:t xml:space="preserve"> </w:t>
      </w:r>
      <w:r w:rsidRPr="000B7B30">
        <w:rPr>
          <w:rFonts w:ascii="Tahoma" w:hAnsi="Tahoma" w:cs="Tahoma"/>
          <w:lang w:val="it-IT"/>
        </w:rPr>
        <w:t>koji postupa po osnovu _______________,</w:t>
      </w:r>
      <w:r>
        <w:rPr>
          <w:rFonts w:ascii="Tahoma" w:hAnsi="Tahoma" w:cs="Tahoma"/>
          <w:lang w:val="it-IT"/>
        </w:rPr>
        <w:t xml:space="preserve">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DF01E1" w:rsidRPr="000B7B30" w:rsidRDefault="00DF01E1" w:rsidP="00DF01E1">
      <w:pPr>
        <w:suppressAutoHyphens/>
        <w:snapToGrid w:val="0"/>
        <w:spacing w:after="0" w:line="0" w:lineRule="atLeast"/>
        <w:ind w:right="57"/>
        <w:jc w:val="both"/>
        <w:rPr>
          <w:rFonts w:ascii="Tahoma" w:eastAsia="Times New Roman" w:hAnsi="Tahoma" w:cs="Tahoma"/>
          <w:sz w:val="20"/>
          <w:szCs w:val="20"/>
          <w:lang w:val="it-IT" w:eastAsia="ar-SA"/>
        </w:rPr>
      </w:pPr>
    </w:p>
    <w:p w:rsidR="00DF01E1" w:rsidRPr="00904256" w:rsidRDefault="00DF01E1" w:rsidP="00DF01E1">
      <w:pPr>
        <w:suppressAutoHyphens/>
        <w:snapToGrid w:val="0"/>
        <w:spacing w:after="0" w:line="0" w:lineRule="atLeast"/>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DF01E1" w:rsidRPr="00A82F12" w:rsidRDefault="00DF01E1" w:rsidP="00DF01E1">
      <w:pPr>
        <w:spacing w:after="0" w:line="0" w:lineRule="atLeast"/>
        <w:ind w:right="57"/>
        <w:jc w:val="both"/>
        <w:rPr>
          <w:rFonts w:ascii="Tahoma" w:eastAsia="Calibri" w:hAnsi="Tahoma" w:cs="Tahoma"/>
          <w:lang w:val="sr-Latn-BA"/>
        </w:rPr>
      </w:pPr>
      <w:r w:rsidRPr="00A82F12">
        <w:rPr>
          <w:rFonts w:ascii="Tahoma" w:eastAsia="Calibri" w:hAnsi="Tahoma" w:cs="Tahoma"/>
          <w:b/>
          <w:lang w:val="sr-Latn-RS"/>
        </w:rPr>
        <w:t>„</w:t>
      </w:r>
      <w:r>
        <w:rPr>
          <w:rFonts w:ascii="Tahoma" w:eastAsia="Calibri" w:hAnsi="Tahoma" w:cs="Tahoma"/>
          <w:b/>
          <w:lang w:val="sr-Latn-RS"/>
        </w:rPr>
        <w:t>__________________</w:t>
      </w:r>
      <w:r w:rsidRPr="00A82F12">
        <w:rPr>
          <w:rFonts w:ascii="Tahoma" w:eastAsia="Calibri" w:hAnsi="Tahoma" w:cs="Tahoma"/>
          <w:b/>
          <w:lang w:val="sr-Latn-RS"/>
        </w:rPr>
        <w:t xml:space="preserve">“ a.d. </w:t>
      </w:r>
      <w:r>
        <w:rPr>
          <w:rFonts w:ascii="Tahoma" w:eastAsia="Calibri" w:hAnsi="Tahoma" w:cs="Tahoma"/>
          <w:b/>
          <w:lang w:val="sr-Latn-RS"/>
        </w:rPr>
        <w:t>______</w:t>
      </w:r>
      <w:r w:rsidRPr="00A82F12">
        <w:rPr>
          <w:rFonts w:ascii="Tahoma" w:eastAsia="Calibri" w:hAnsi="Tahoma" w:cs="Tahoma"/>
          <w:lang w:val="sr-Latn-BA"/>
        </w:rPr>
        <w:t xml:space="preserve">, pravno lice, registrovano u skladu sa zakonskim propisima Republike Srpske, sa sjedištem na adresi </w:t>
      </w:r>
      <w:r>
        <w:rPr>
          <w:rFonts w:ascii="Tahoma" w:hAnsi="Tahoma" w:cs="Tahoma"/>
          <w:lang w:val="sr-Latn-BA" w:eastAsia="ar-SA"/>
        </w:rPr>
        <w:t>____________________</w:t>
      </w:r>
      <w:r w:rsidRPr="00A82F12">
        <w:rPr>
          <w:rFonts w:ascii="Tahoma" w:eastAsia="Calibri" w:hAnsi="Tahoma" w:cs="Tahoma"/>
          <w:lang w:val="sr-Latn-BA"/>
        </w:rPr>
        <w:t xml:space="preserve">, zastupano po </w:t>
      </w:r>
      <w:r w:rsidRPr="00A82F12">
        <w:rPr>
          <w:rFonts w:ascii="Tahoma" w:hAnsi="Tahoma" w:cs="Tahoma"/>
          <w:lang w:val="sr-Latn-BA" w:eastAsia="ar-SA"/>
        </w:rPr>
        <w:t xml:space="preserve">Generalnom direktoru </w:t>
      </w:r>
      <w:r>
        <w:rPr>
          <w:rFonts w:ascii="Tahoma" w:hAnsi="Tahoma" w:cs="Tahoma"/>
          <w:bCs/>
          <w:lang w:val="sr-Latn-RS"/>
        </w:rPr>
        <w:t>________________</w:t>
      </w:r>
      <w:r w:rsidRPr="00A82F12">
        <w:rPr>
          <w:rFonts w:ascii="Tahoma" w:eastAsia="Calibri" w:hAnsi="Tahoma" w:cs="Tahoma"/>
          <w:lang w:val="sr-Cyrl-RS"/>
        </w:rPr>
        <w:t>,</w:t>
      </w:r>
      <w:r w:rsidRPr="00A82F12">
        <w:rPr>
          <w:rFonts w:ascii="Tahoma" w:eastAsia="Calibri" w:hAnsi="Tahoma" w:cs="Tahoma"/>
          <w:lang w:val="sr-Latn-BA"/>
        </w:rPr>
        <w:t xml:space="preserve"> koji postupa po osnovu </w:t>
      </w:r>
      <w:r w:rsidRPr="00A82F12">
        <w:rPr>
          <w:rFonts w:ascii="Tahoma" w:hAnsi="Tahoma" w:cs="Tahoma"/>
          <w:lang w:val="sr-Latn-BA" w:eastAsia="ar-SA"/>
        </w:rPr>
        <w:t>Statuta društva</w:t>
      </w:r>
      <w:r w:rsidRPr="00A82F12">
        <w:rPr>
          <w:rFonts w:ascii="Tahoma" w:eastAsia="Calibri" w:hAnsi="Tahoma" w:cs="Tahoma"/>
          <w:lang w:val="sr-Latn-BA"/>
        </w:rPr>
        <w:t xml:space="preserve">, u daljem tekstu </w:t>
      </w:r>
      <w:r w:rsidRPr="00A82F12">
        <w:rPr>
          <w:rFonts w:ascii="Tahoma" w:eastAsia="Calibri" w:hAnsi="Tahoma" w:cs="Tahoma"/>
          <w:b/>
          <w:lang w:val="sr-Latn-BA"/>
        </w:rPr>
        <w:t>“Kupac”,</w:t>
      </w:r>
      <w:r w:rsidRPr="00A82F12">
        <w:rPr>
          <w:rFonts w:ascii="Tahoma" w:eastAsia="Calibri" w:hAnsi="Tahoma" w:cs="Tahoma"/>
          <w:lang w:val="sr-Latn-BA"/>
        </w:rPr>
        <w:t xml:space="preserve"> sa druge strane, </w:t>
      </w:r>
    </w:p>
    <w:p w:rsidR="00DF01E1" w:rsidRPr="000C7815" w:rsidRDefault="00DF01E1" w:rsidP="00DF01E1">
      <w:pPr>
        <w:spacing w:after="0" w:line="0" w:lineRule="atLeast"/>
        <w:ind w:right="-279"/>
        <w:jc w:val="both"/>
        <w:rPr>
          <w:rFonts w:ascii="Tahoma" w:hAnsi="Tahoma" w:cs="Tahoma"/>
          <w:lang w:val="sr-Latn-BA"/>
        </w:rPr>
      </w:pPr>
    </w:p>
    <w:p w:rsidR="00DF01E1" w:rsidRPr="000B7B30" w:rsidRDefault="00DF01E1" w:rsidP="00DF01E1">
      <w:pPr>
        <w:suppressAutoHyphens/>
        <w:snapToGrid w:val="0"/>
        <w:spacing w:after="0" w:line="0" w:lineRule="atLeast"/>
        <w:jc w:val="both"/>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Cyrl-BA" w:eastAsia="ar-SA"/>
        </w:rPr>
      </w:pPr>
    </w:p>
    <w:p w:rsidR="00DF01E1" w:rsidRPr="000B7B30" w:rsidRDefault="00DF01E1" w:rsidP="00DF01E1">
      <w:pPr>
        <w:suppressAutoHyphens/>
        <w:snapToGrid w:val="0"/>
        <w:spacing w:after="0" w:line="0" w:lineRule="atLeast"/>
        <w:jc w:val="both"/>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val="ru-RU" w:eastAsia="ar-SA"/>
        </w:rPr>
        <w:t>UGOVORA</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Cyrl-BA" w:eastAsia="ar-SA"/>
        </w:rPr>
      </w:pPr>
    </w:p>
    <w:p w:rsidR="00DF01E1" w:rsidRDefault="00DF01E1" w:rsidP="00DF01E1">
      <w:pPr>
        <w:suppressAutoHyphens/>
        <w:snapToGrid w:val="0"/>
        <w:spacing w:after="0" w:line="0" w:lineRule="atLeast"/>
        <w:jc w:val="both"/>
        <w:rPr>
          <w:rFonts w:ascii="Tahoma" w:eastAsia="Times New Roman" w:hAnsi="Tahoma" w:cs="Tahoma"/>
          <w:szCs w:val="20"/>
          <w:lang w:val="sr-Cyrl-BA" w:eastAsia="ar-SA"/>
        </w:rPr>
      </w:pPr>
      <w:r w:rsidRPr="00161971">
        <w:rPr>
          <w:rFonts w:ascii="Tahoma" w:eastAsia="Times New Roman" w:hAnsi="Tahoma" w:cs="Tahoma"/>
          <w:sz w:val="20"/>
          <w:szCs w:val="20"/>
          <w:lang w:val="sr-Cyrl-BA" w:eastAsia="ar-SA"/>
        </w:rPr>
        <w:t>1.1.</w:t>
      </w:r>
      <w:r w:rsidRPr="00161971">
        <w:rPr>
          <w:rFonts w:ascii="Tahoma" w:eastAsia="Times New Roman" w:hAnsi="Tahoma" w:cs="Tahoma"/>
          <w:sz w:val="20"/>
          <w:szCs w:val="20"/>
          <w:lang w:val="sr-Cyrl-BA" w:eastAsia="ar-SA"/>
        </w:rPr>
        <w:tab/>
      </w:r>
      <w:proofErr w:type="spellStart"/>
      <w:r w:rsidRPr="00161971">
        <w:rPr>
          <w:rFonts w:ascii="Tahoma" w:eastAsia="Times New Roman" w:hAnsi="Tahoma" w:cs="Tahoma"/>
          <w:szCs w:val="20"/>
          <w:lang w:val="en-GB" w:eastAsia="ar-SA"/>
        </w:rPr>
        <w:t>Predmet</w:t>
      </w:r>
      <w:proofErr w:type="spellEnd"/>
      <w:r w:rsidRPr="00161971">
        <w:rPr>
          <w:rFonts w:ascii="Tahoma" w:eastAsia="Times New Roman" w:hAnsi="Tahoma" w:cs="Tahoma"/>
          <w:szCs w:val="20"/>
          <w:lang w:val="sr-Cyrl-BA" w:eastAsia="ar-SA"/>
        </w:rPr>
        <w:t xml:space="preserve"> </w:t>
      </w:r>
      <w:proofErr w:type="spellStart"/>
      <w:r w:rsidRPr="00161971">
        <w:rPr>
          <w:rFonts w:ascii="Tahoma" w:eastAsia="Times New Roman" w:hAnsi="Tahoma" w:cs="Tahoma"/>
          <w:szCs w:val="20"/>
          <w:lang w:val="en-GB" w:eastAsia="ar-SA"/>
        </w:rPr>
        <w:t>ovog</w:t>
      </w:r>
      <w:proofErr w:type="spellEnd"/>
      <w:r w:rsidRPr="00161971">
        <w:rPr>
          <w:rFonts w:ascii="Tahoma" w:eastAsia="Times New Roman" w:hAnsi="Tahoma" w:cs="Tahoma"/>
          <w:szCs w:val="20"/>
          <w:lang w:val="sr-Cyrl-BA" w:eastAsia="ar-SA"/>
        </w:rPr>
        <w:t xml:space="preserve"> </w:t>
      </w:r>
      <w:proofErr w:type="spellStart"/>
      <w:r w:rsidRPr="00161971">
        <w:rPr>
          <w:rFonts w:ascii="Tahoma" w:eastAsia="Times New Roman" w:hAnsi="Tahoma" w:cs="Tahoma"/>
          <w:szCs w:val="20"/>
          <w:lang w:val="en-GB" w:eastAsia="ar-SA"/>
        </w:rPr>
        <w:t>Ugovora</w:t>
      </w:r>
      <w:proofErr w:type="spellEnd"/>
      <w:r w:rsidRPr="00161971">
        <w:rPr>
          <w:rFonts w:ascii="Tahoma" w:eastAsia="Times New Roman" w:hAnsi="Tahoma" w:cs="Tahoma"/>
          <w:szCs w:val="20"/>
          <w:lang w:val="sr-Cyrl-BA" w:eastAsia="ar-SA"/>
        </w:rPr>
        <w:t xml:space="preserve"> </w:t>
      </w:r>
      <w:r w:rsidRPr="00161971">
        <w:rPr>
          <w:rFonts w:ascii="Tahoma" w:eastAsia="Times New Roman" w:hAnsi="Tahoma" w:cs="Tahoma"/>
          <w:szCs w:val="20"/>
          <w:lang w:val="en-GB" w:eastAsia="ar-SA"/>
        </w:rPr>
        <w:t>je</w:t>
      </w:r>
      <w:r w:rsidRPr="00161971">
        <w:rPr>
          <w:rFonts w:ascii="Tahoma" w:eastAsia="Times New Roman" w:hAnsi="Tahoma" w:cs="Tahoma"/>
          <w:szCs w:val="20"/>
          <w:lang w:val="sr-Cyrl-BA" w:eastAsia="ar-SA"/>
        </w:rPr>
        <w:t xml:space="preserve"> </w:t>
      </w:r>
      <w:proofErr w:type="spellStart"/>
      <w:r w:rsidRPr="00161971">
        <w:rPr>
          <w:rFonts w:ascii="Tahoma" w:eastAsia="Times New Roman" w:hAnsi="Tahoma" w:cs="Tahoma"/>
          <w:szCs w:val="20"/>
          <w:lang w:val="en-GB" w:eastAsia="ar-SA"/>
        </w:rPr>
        <w:t>kupoprodaja</w:t>
      </w:r>
      <w:proofErr w:type="spellEnd"/>
      <w:r w:rsidRPr="00161971">
        <w:rPr>
          <w:rFonts w:ascii="Tahoma" w:hAnsi="Tahoma" w:cs="Tahoma"/>
          <w:szCs w:val="20"/>
          <w:lang w:val="sr-Latn-BA"/>
        </w:rPr>
        <w:t xml:space="preserve"> </w:t>
      </w:r>
      <w:r>
        <w:rPr>
          <w:rFonts w:ascii="Tahoma" w:hAnsi="Tahoma" w:cs="Tahoma"/>
          <w:lang w:val="sr-Latn-CS"/>
        </w:rPr>
        <w:t>tehničkih gasova</w:t>
      </w:r>
      <w:r w:rsidRPr="00161971">
        <w:rPr>
          <w:rFonts w:ascii="Tahoma" w:hAnsi="Tahoma" w:cs="Tahoma"/>
          <w:szCs w:val="20"/>
          <w:lang w:val="sr-Cyrl-RS"/>
        </w:rPr>
        <w:t>,</w:t>
      </w:r>
      <w:r w:rsidRPr="00161971">
        <w:rPr>
          <w:rFonts w:ascii="Tahoma" w:eastAsia="Times New Roman" w:hAnsi="Tahoma" w:cs="Tahoma"/>
          <w:szCs w:val="20"/>
          <w:lang w:val="sr-Cyrl-BA" w:eastAsia="ar-SA"/>
        </w:rPr>
        <w:t xml:space="preserve"> </w:t>
      </w:r>
      <w:r w:rsidRPr="00A82F12">
        <w:rPr>
          <w:rFonts w:ascii="Tahoma" w:eastAsia="Times New Roman" w:hAnsi="Tahoma" w:cs="Tahoma"/>
          <w:szCs w:val="20"/>
          <w:lang w:val="ru-RU" w:eastAsia="ar-SA"/>
        </w:rPr>
        <w:t>u</w:t>
      </w:r>
      <w:r w:rsidRPr="00A82F12">
        <w:rPr>
          <w:rFonts w:ascii="Tahoma" w:eastAsia="Times New Roman" w:hAnsi="Tahoma" w:cs="Tahoma"/>
          <w:szCs w:val="20"/>
          <w:lang w:val="sr-Cyrl-BA" w:eastAsia="ar-SA"/>
        </w:rPr>
        <w:t xml:space="preserve"> </w:t>
      </w:r>
      <w:r w:rsidRPr="00A82F12">
        <w:rPr>
          <w:rFonts w:ascii="Tahoma" w:eastAsia="Times New Roman" w:hAnsi="Tahoma" w:cs="Tahoma"/>
          <w:lang w:val="ru-RU" w:eastAsia="ar-SA"/>
        </w:rPr>
        <w:t>daljem</w:t>
      </w:r>
      <w:r w:rsidRPr="00A82F12">
        <w:rPr>
          <w:rFonts w:ascii="Tahoma" w:eastAsia="Times New Roman" w:hAnsi="Tahoma" w:cs="Tahoma"/>
          <w:lang w:val="sr-Cyrl-BA" w:eastAsia="ar-SA"/>
        </w:rPr>
        <w:t xml:space="preserve"> </w:t>
      </w:r>
      <w:r w:rsidRPr="00A82F12">
        <w:rPr>
          <w:rFonts w:ascii="Tahoma" w:eastAsia="Times New Roman" w:hAnsi="Tahoma" w:cs="Tahoma"/>
          <w:lang w:val="ru-RU" w:eastAsia="ar-SA"/>
        </w:rPr>
        <w:t>tekstu</w:t>
      </w:r>
      <w:r w:rsidRPr="00A82F12">
        <w:rPr>
          <w:rFonts w:ascii="Tahoma" w:eastAsia="Times New Roman" w:hAnsi="Tahoma" w:cs="Tahoma"/>
          <w:lang w:val="sr-Cyrl-BA" w:eastAsia="ar-SA"/>
        </w:rPr>
        <w:t xml:space="preserve"> „</w:t>
      </w:r>
      <w:r w:rsidRPr="00A82F12">
        <w:rPr>
          <w:rFonts w:ascii="Tahoma" w:eastAsia="Times New Roman" w:hAnsi="Tahoma" w:cs="Tahoma"/>
          <w:lang w:val="ru-RU" w:eastAsia="ar-SA"/>
        </w:rPr>
        <w:t>Roba</w:t>
      </w:r>
      <w:r w:rsidRPr="00A82F12">
        <w:rPr>
          <w:rFonts w:ascii="Tahoma" w:eastAsia="Times New Roman" w:hAnsi="Tahoma" w:cs="Tahoma"/>
          <w:lang w:val="sr-Cyrl-BA" w:eastAsia="ar-SA"/>
        </w:rPr>
        <w:t xml:space="preserve">“, </w:t>
      </w:r>
      <w:r w:rsidRPr="00A82F12">
        <w:rPr>
          <w:rFonts w:ascii="Tahoma" w:eastAsia="Times New Roman" w:hAnsi="Tahoma" w:cs="Tahoma"/>
          <w:lang w:val="sr-Latn-RS" w:eastAsia="ar-SA"/>
        </w:rPr>
        <w:t xml:space="preserve">prema </w:t>
      </w:r>
      <w:r w:rsidRPr="00A82F12">
        <w:rPr>
          <w:rFonts w:ascii="Tahoma" w:hAnsi="Tahoma" w:cs="Tahoma"/>
          <w:lang w:val="hr-HR"/>
        </w:rPr>
        <w:t>karakteristikama, kvalitetu, jedinici mjere i jediničnim cijenama</w:t>
      </w:r>
      <w:r w:rsidRPr="00A82F12">
        <w:rPr>
          <w:rFonts w:ascii="Tahoma" w:eastAsia="Times New Roman" w:hAnsi="Tahoma" w:cs="Tahoma"/>
          <w:lang w:val="sr-Cyrl-BA" w:eastAsia="ar-SA"/>
        </w:rPr>
        <w:t xml:space="preserve"> </w:t>
      </w:r>
      <w:r w:rsidRPr="00A82F12">
        <w:rPr>
          <w:rFonts w:ascii="Tahoma" w:eastAsia="Times New Roman" w:hAnsi="Tahoma" w:cs="Tahoma"/>
          <w:lang w:val="ru-RU" w:eastAsia="ar-SA"/>
        </w:rPr>
        <w:t>prema</w:t>
      </w:r>
      <w:r w:rsidRPr="00A82F12">
        <w:rPr>
          <w:rFonts w:ascii="Tahoma" w:eastAsia="Times New Roman" w:hAnsi="Tahoma" w:cs="Tahoma"/>
          <w:lang w:val="sr-Cyrl-BA" w:eastAsia="ar-SA"/>
        </w:rPr>
        <w:t xml:space="preserve"> </w:t>
      </w:r>
      <w:r w:rsidRPr="00A82F12">
        <w:rPr>
          <w:rFonts w:ascii="Tahoma" w:eastAsia="Times New Roman" w:hAnsi="Tahoma" w:cs="Tahoma"/>
          <w:lang w:val="ru-RU" w:eastAsia="ar-SA"/>
        </w:rPr>
        <w:t>Specifikaciji</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ru-RU" w:eastAsia="ar-SA"/>
        </w:rPr>
        <w:t>Robe</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koja</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je</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u</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prilogu</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ovog</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Ugovora</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Prilog</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br</w:t>
      </w:r>
      <w:r w:rsidRPr="00A82F12">
        <w:rPr>
          <w:rFonts w:ascii="Tahoma" w:eastAsia="Times New Roman" w:hAnsi="Tahoma" w:cs="Tahoma"/>
          <w:szCs w:val="20"/>
          <w:lang w:val="sr-Cyrl-BA" w:eastAsia="ar-SA"/>
        </w:rPr>
        <w:t xml:space="preserve">. 1), </w:t>
      </w:r>
      <w:r w:rsidRPr="00A82F12">
        <w:rPr>
          <w:rFonts w:ascii="Tahoma" w:eastAsia="Times New Roman" w:hAnsi="Tahoma" w:cs="Tahoma"/>
          <w:szCs w:val="20"/>
          <w:lang w:val="sr-Latn-BA" w:eastAsia="ar-SA"/>
        </w:rPr>
        <w:t>i</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koja</w:t>
      </w:r>
      <w:r w:rsidRPr="00A82F12">
        <w:rPr>
          <w:rFonts w:ascii="Tahoma" w:eastAsia="Times New Roman" w:hAnsi="Tahoma" w:cs="Tahoma"/>
          <w:szCs w:val="20"/>
          <w:lang w:val="sr-Cyrl-BA" w:eastAsia="ar-SA"/>
        </w:rPr>
        <w:t xml:space="preserve"> č</w:t>
      </w:r>
      <w:r w:rsidRPr="00A82F12">
        <w:rPr>
          <w:rFonts w:ascii="Tahoma" w:eastAsia="Times New Roman" w:hAnsi="Tahoma" w:cs="Tahoma"/>
          <w:szCs w:val="20"/>
          <w:lang w:val="sr-Latn-BA" w:eastAsia="ar-SA"/>
        </w:rPr>
        <w:t>ini</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njegov</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sastavni</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dio</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RS" w:eastAsia="ar-SA"/>
        </w:rPr>
        <w:t xml:space="preserve">na paritetu </w:t>
      </w:r>
      <w:r w:rsidRPr="00A82F12">
        <w:rPr>
          <w:rFonts w:ascii="Tahoma" w:eastAsia="Times New Roman" w:hAnsi="Tahoma" w:cs="Tahoma"/>
          <w:szCs w:val="20"/>
          <w:lang w:val="sr-Latn-BA" w:eastAsia="ar-SA"/>
        </w:rPr>
        <w:t>DAP</w:t>
      </w:r>
      <w:r w:rsidRPr="00A82F12">
        <w:rPr>
          <w:rFonts w:ascii="Tahoma" w:eastAsia="Times New Roman" w:hAnsi="Tahoma" w:cs="Tahoma"/>
          <w:szCs w:val="20"/>
          <w:lang w:val="sr-Latn-RS" w:eastAsia="ar-SA"/>
        </w:rPr>
        <w:t xml:space="preserve"> </w:t>
      </w:r>
      <w:r w:rsidRPr="00A82F12">
        <w:rPr>
          <w:rFonts w:ascii="Tahoma" w:hAnsi="Tahoma" w:cs="Tahoma"/>
          <w:szCs w:val="20"/>
          <w:lang w:val="sr-Latn-BA"/>
        </w:rPr>
        <w:t xml:space="preserve">Modriča – </w:t>
      </w:r>
      <w:r w:rsidRPr="00A82F12">
        <w:rPr>
          <w:rFonts w:ascii="Tahoma" w:hAnsi="Tahoma" w:cs="Tahoma"/>
          <w:szCs w:val="20"/>
          <w:lang w:val="sr-Cyrl-RS"/>
        </w:rPr>
        <w:t>„</w:t>
      </w:r>
      <w:r w:rsidRPr="00A82F12">
        <w:rPr>
          <w:rFonts w:ascii="Tahoma" w:hAnsi="Tahoma" w:cs="Tahoma"/>
          <w:szCs w:val="20"/>
          <w:lang w:val="sr-Latn-BA"/>
        </w:rPr>
        <w:t>Rafinerija ulja Modriča</w:t>
      </w:r>
      <w:r w:rsidRPr="00A82F12">
        <w:rPr>
          <w:rFonts w:ascii="Tahoma" w:hAnsi="Tahoma" w:cs="Tahoma"/>
          <w:szCs w:val="20"/>
          <w:lang w:val="sr-Cyrl-RS"/>
        </w:rPr>
        <w:t>“ а.</w:t>
      </w:r>
      <w:r w:rsidRPr="00A82F12">
        <w:rPr>
          <w:rFonts w:ascii="Tahoma" w:hAnsi="Tahoma" w:cs="Tahoma"/>
          <w:szCs w:val="20"/>
          <w:lang w:val="sr-Latn-RS"/>
        </w:rPr>
        <w:t>d. Modriča</w:t>
      </w:r>
      <w:r w:rsidRPr="00A82F12">
        <w:rPr>
          <w:rFonts w:ascii="Tahoma" w:hAnsi="Tahoma" w:cs="Tahoma"/>
          <w:szCs w:val="20"/>
          <w:lang w:val="sr-Latn-BA"/>
        </w:rPr>
        <w:t>, Stepe Stepanovica 49, Modriča, RS, BiH</w:t>
      </w:r>
      <w:r>
        <w:rPr>
          <w:rFonts w:ascii="Tahoma" w:hAnsi="Tahoma" w:cs="Tahoma"/>
          <w:szCs w:val="20"/>
          <w:lang w:val="sr-Latn-BA"/>
        </w:rPr>
        <w:t>/DAP Brod – „Rafinerija nafte Brod'' a.d., ul. Svetog Save 106, Brod, RS BiH</w:t>
      </w:r>
      <w:r w:rsidRPr="00A82F12">
        <w:rPr>
          <w:rFonts w:ascii="Tahoma" w:eastAsia="Times New Roman" w:hAnsi="Tahoma" w:cs="Tahoma"/>
          <w:szCs w:val="20"/>
          <w:lang w:val="sr-Cyrl-BA" w:eastAsia="ar-SA"/>
        </w:rPr>
        <w:t xml:space="preserve"> (</w:t>
      </w:r>
      <w:r w:rsidRPr="00A82F12">
        <w:rPr>
          <w:rFonts w:ascii="Tahoma" w:eastAsia="Times New Roman" w:hAnsi="Tahoma" w:cs="Tahoma"/>
          <w:szCs w:val="20"/>
          <w:lang w:val="sr-Latn-BA" w:eastAsia="ar-SA"/>
        </w:rPr>
        <w:t>Inkoterms</w:t>
      </w:r>
      <w:r w:rsidRPr="00A82F12">
        <w:rPr>
          <w:rFonts w:ascii="Tahoma" w:eastAsia="Times New Roman" w:hAnsi="Tahoma" w:cs="Tahoma"/>
          <w:szCs w:val="20"/>
          <w:lang w:val="sr-Cyrl-BA" w:eastAsia="ar-SA"/>
        </w:rPr>
        <w:t xml:space="preserve"> 2010).</w:t>
      </w:r>
    </w:p>
    <w:p w:rsidR="00DF01E1" w:rsidRDefault="00DF01E1" w:rsidP="00DF01E1">
      <w:pPr>
        <w:suppressAutoHyphens/>
        <w:snapToGrid w:val="0"/>
        <w:spacing w:after="0" w:line="0" w:lineRule="atLeast"/>
        <w:jc w:val="both"/>
        <w:rPr>
          <w:rFonts w:ascii="Tahoma" w:eastAsia="Times New Roman" w:hAnsi="Tahoma" w:cs="Tahoma"/>
          <w:szCs w:val="20"/>
          <w:lang w:val="sr-Cyrl-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DF01E1" w:rsidRPr="000B7B30" w:rsidRDefault="00DF01E1" w:rsidP="00DF01E1">
      <w:pPr>
        <w:suppressAutoHyphens/>
        <w:snapToGrid w:val="0"/>
        <w:spacing w:after="0" w:line="0" w:lineRule="atLeast"/>
        <w:jc w:val="both"/>
        <w:rPr>
          <w:rFonts w:ascii="Tahoma" w:eastAsia="Times New Roman" w:hAnsi="Tahoma" w:cs="Tahoma"/>
          <w:b/>
          <w:sz w:val="20"/>
          <w:szCs w:val="20"/>
          <w:lang w:val="sr-Cyrl-BA" w:eastAsia="ar-SA"/>
        </w:rPr>
      </w:pP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BA" w:eastAsia="ar-SA"/>
        </w:rPr>
        <w:t>2.1.</w:t>
      </w:r>
      <w:r w:rsidRPr="000B7B30">
        <w:rPr>
          <w:rFonts w:ascii="Tahoma" w:eastAsia="Times New Roman" w:hAnsi="Tahoma" w:cs="Tahoma"/>
          <w:szCs w:val="20"/>
          <w:lang w:val="sr-Cyrl-BA" w:eastAsia="ar-SA"/>
        </w:rPr>
        <w:tab/>
      </w:r>
      <w:r w:rsidRPr="000C7815">
        <w:rPr>
          <w:rFonts w:ascii="Tahoma" w:eastAsia="Times New Roman" w:hAnsi="Tahoma" w:cs="Tahoma"/>
          <w:szCs w:val="20"/>
          <w:lang w:val="sr-Latn-RS" w:eastAsia="ar-SA"/>
        </w:rPr>
        <w:t>Maksimalna</w:t>
      </w:r>
      <w:r>
        <w:rPr>
          <w:rFonts w:ascii="Tahoma" w:eastAsia="Times New Roman" w:hAnsi="Tahoma" w:cs="Tahoma"/>
          <w:szCs w:val="20"/>
          <w:lang w:val="sr-Latn-RS" w:eastAsia="ar-SA"/>
        </w:rPr>
        <w:t xml:space="preserve"> </w:t>
      </w:r>
      <w:r w:rsidRPr="000B7B30">
        <w:rPr>
          <w:rFonts w:ascii="Tahoma" w:eastAsia="Times New Roman" w:hAnsi="Tahoma" w:cs="Tahoma"/>
          <w:szCs w:val="20"/>
          <w:lang w:val="sr-Latn-BA" w:eastAsia="ar-SA"/>
        </w:rPr>
        <w:t>vrijednost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robe iz predmeta </w:t>
      </w:r>
      <w:r w:rsidRPr="000B7B30">
        <w:rPr>
          <w:rFonts w:ascii="Tahoma" w:eastAsia="Times New Roman" w:hAnsi="Tahoma" w:cs="Tahoma"/>
          <w:szCs w:val="20"/>
          <w:lang w:val="sr-Cyrl-BA" w:eastAsia="ar-SA"/>
        </w:rPr>
        <w:t>Ugovora</w:t>
      </w:r>
      <w:r w:rsidRPr="000B7B30">
        <w:rPr>
          <w:rFonts w:ascii="Tahoma" w:eastAsia="Times New Roman" w:hAnsi="Tahoma" w:cs="Tahoma"/>
          <w:szCs w:val="20"/>
          <w:lang w:val="sr-Latn-RS" w:eastAsia="ar-SA"/>
        </w:rPr>
        <w:t xml:space="preserve">, prema procijenjenim količinama </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iznosi </w:t>
      </w:r>
      <w:r w:rsidRPr="000B7B30">
        <w:rPr>
          <w:rFonts w:ascii="Tahoma" w:eastAsia="Times New Roman" w:hAnsi="Tahoma" w:cs="Tahoma"/>
          <w:b/>
          <w:szCs w:val="20"/>
          <w:lang w:val="sr-Latn-BA" w:eastAsia="ar-SA"/>
        </w:rPr>
        <w:t xml:space="preserve">___________ </w:t>
      </w:r>
      <w:r w:rsidRPr="000B7B30">
        <w:rPr>
          <w:rFonts w:ascii="Tahoma" w:eastAsia="Times New Roman" w:hAnsi="Tahoma" w:cs="Tahoma"/>
          <w:szCs w:val="20"/>
          <w:lang w:val="sr-Latn-BA" w:eastAsia="ar-SA"/>
        </w:rPr>
        <w:t>(bez PDV-a).</w:t>
      </w:r>
    </w:p>
    <w:p w:rsidR="00DF01E1"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U cijenu Robe uključeno je: dokumentacija navedena u t. 4.3. Ugovora, ambalaža, označavanje, isporuka do odredišta.</w:t>
      </w:r>
    </w:p>
    <w:p w:rsidR="00DF01E1"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C7815">
        <w:rPr>
          <w:rFonts w:ascii="Tahoma" w:eastAsia="Times New Roman" w:hAnsi="Tahoma" w:cs="Tahoma"/>
          <w:szCs w:val="20"/>
          <w:lang w:val="sr-Latn-BA" w:eastAsia="ar-SA"/>
        </w:rPr>
        <w:t>2.2. Kupac nije obavezan naručiti Robu za maksimalnu vri</w:t>
      </w:r>
      <w:r>
        <w:rPr>
          <w:rFonts w:ascii="Tahoma" w:eastAsia="Times New Roman" w:hAnsi="Tahoma" w:cs="Tahoma"/>
          <w:szCs w:val="20"/>
          <w:lang w:val="sr-Latn-BA" w:eastAsia="ar-SA"/>
        </w:rPr>
        <w:t>j</w:t>
      </w:r>
      <w:r w:rsidRPr="000C7815">
        <w:rPr>
          <w:rFonts w:ascii="Tahoma" w:eastAsia="Times New Roman" w:hAnsi="Tahoma" w:cs="Tahoma"/>
          <w:szCs w:val="20"/>
          <w:lang w:val="sr-Latn-BA" w:eastAsia="ar-SA"/>
        </w:rPr>
        <w:t>ednost, navedenu u t. 2.1. Ugovora.</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2.</w:t>
      </w:r>
      <w:r>
        <w:rPr>
          <w:rFonts w:ascii="Tahoma" w:eastAsia="Times New Roman" w:hAnsi="Tahoma" w:cs="Tahoma"/>
          <w:szCs w:val="20"/>
          <w:lang w:val="sr-Latn-BA" w:eastAsia="ar-SA"/>
        </w:rPr>
        <w:t>3</w:t>
      </w:r>
      <w:r w:rsidRPr="000B7B30">
        <w:rPr>
          <w:rFonts w:ascii="Tahoma" w:eastAsia="Times New Roman" w:hAnsi="Tahoma" w:cs="Tahoma"/>
          <w:szCs w:val="20"/>
          <w:lang w:val="sr-Latn-BA" w:eastAsia="ar-SA"/>
        </w:rPr>
        <w:t>. Jedinična cijena Robe je fiksna i ne mijenja se za vrijeme trajanja Ugovora.</w:t>
      </w:r>
    </w:p>
    <w:p w:rsidR="00DF01E1" w:rsidRDefault="00DF01E1" w:rsidP="00DF01E1">
      <w:pPr>
        <w:suppressAutoHyphens/>
        <w:snapToGrid w:val="0"/>
        <w:spacing w:after="0" w:line="0" w:lineRule="atLeast"/>
        <w:jc w:val="both"/>
        <w:rPr>
          <w:rFonts w:ascii="Tahoma" w:eastAsia="Times New Roman" w:hAnsi="Tahoma" w:cs="Tahoma"/>
          <w:b/>
          <w:i/>
          <w:szCs w:val="20"/>
          <w:lang w:val="sr-Latn-BA" w:eastAsia="ar-SA"/>
        </w:rPr>
      </w:pPr>
    </w:p>
    <w:p w:rsidR="00DF01E1" w:rsidRPr="00AB2700" w:rsidRDefault="00DF01E1" w:rsidP="00DF01E1">
      <w:pPr>
        <w:suppressAutoHyphens/>
        <w:snapToGrid w:val="0"/>
        <w:spacing w:after="0" w:line="0" w:lineRule="atLeast"/>
        <w:jc w:val="both"/>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2.</w:t>
      </w:r>
      <w:r>
        <w:rPr>
          <w:rFonts w:ascii="Tahoma" w:eastAsia="Times New Roman" w:hAnsi="Tahoma" w:cs="Tahoma"/>
          <w:szCs w:val="20"/>
          <w:lang w:val="sr-Latn-BA" w:eastAsia="ar-SA"/>
        </w:rPr>
        <w:t>4</w:t>
      </w:r>
      <w:r w:rsidRPr="000B7B30">
        <w:rPr>
          <w:rFonts w:ascii="Tahoma" w:eastAsia="Times New Roman" w:hAnsi="Tahoma" w:cs="Tahoma"/>
          <w:szCs w:val="20"/>
          <w:lang w:val="sr-Latn-BA" w:eastAsia="ar-SA"/>
        </w:rPr>
        <w:t>. Troškovi carinjenja koji su neophodni za uvoz, uz plaćanje svih dažbina, poreza i taksi, koji se naplaćuju prilikom uvoza Robe nisu uključeni u cijenu i plaća ih Kupac.</w:t>
      </w:r>
    </w:p>
    <w:p w:rsidR="00DF01E1" w:rsidRPr="000B7B30" w:rsidRDefault="00DF01E1" w:rsidP="00DF01E1">
      <w:pPr>
        <w:suppressAutoHyphens/>
        <w:snapToGrid w:val="0"/>
        <w:spacing w:after="0" w:line="0" w:lineRule="atLeast"/>
        <w:jc w:val="both"/>
        <w:rPr>
          <w:rFonts w:ascii="Tahoma" w:eastAsia="Times New Roman" w:hAnsi="Tahoma" w:cs="Tahoma"/>
          <w:szCs w:val="20"/>
          <w:lang w:val="sr-Cyrl-RS"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t>USLOVI</w:t>
      </w:r>
      <w:r w:rsidRPr="000B7B30">
        <w:rPr>
          <w:rFonts w:ascii="Tahoma" w:eastAsia="Times New Roman" w:hAnsi="Tahoma" w:cs="Tahoma"/>
          <w:b/>
          <w:szCs w:val="20"/>
          <w:lang w:val="sr-Latn-BA" w:eastAsia="ar-SA"/>
        </w:rPr>
        <w:t xml:space="preserve"> PLAĆANjA</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3.1. </w:t>
      </w:r>
      <w:r w:rsidRPr="000B7B30">
        <w:rPr>
          <w:rFonts w:ascii="Tahoma" w:eastAsia="Times New Roman" w:hAnsi="Tahoma" w:cs="Tahoma"/>
          <w:lang w:val="sr-Latn-BA" w:eastAsia="ar-SA"/>
        </w:rPr>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DF01E1" w:rsidRPr="000B7B30" w:rsidRDefault="00DF01E1" w:rsidP="00DF01E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Pr="000B7B30">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F10318" w:rsidRDefault="00DF01E1" w:rsidP="00DF01E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Pr>
          <w:rFonts w:ascii="Tahoma" w:eastAsia="Times New Roman" w:hAnsi="Tahoma" w:cs="Tahoma"/>
          <w:sz w:val="20"/>
          <w:szCs w:val="20"/>
          <w:lang w:val="sr-Latn-BA" w:eastAsia="ar-SA"/>
        </w:rPr>
        <w:t xml:space="preserve"> </w:t>
      </w:r>
      <w:r w:rsidRPr="000B7B30">
        <w:rPr>
          <w:rFonts w:ascii="Tahoma" w:eastAsia="Times New Roman" w:hAnsi="Tahoma" w:cs="Tahoma"/>
          <w:lang w:val="sr-Latn-BA" w:eastAsia="ar-SA"/>
        </w:rPr>
        <w:t>Datum isplate je datum prenosa novčanih sredstava sa računa Kupca na račun Prodavca.</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0B7B30">
        <w:rPr>
          <w:rFonts w:ascii="Tahoma" w:hAnsi="Tahoma" w:cs="Tahoma"/>
          <w:color w:val="000000" w:themeColor="text1"/>
          <w:lang w:val="sr-Cyrl-RS" w:eastAsia="ar-SA"/>
        </w:rPr>
        <w:lastRenderedPageBreak/>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DF01E1" w:rsidRPr="000B7B30" w:rsidRDefault="00DF01E1" w:rsidP="00DF01E1">
      <w:pPr>
        <w:suppressAutoHyphens/>
        <w:snapToGrid w:val="0"/>
        <w:spacing w:after="0" w:line="0" w:lineRule="atLeast"/>
        <w:jc w:val="both"/>
        <w:rPr>
          <w:rFonts w:ascii="Tahoma" w:eastAsia="Times New Roman" w:hAnsi="Tahoma" w:cs="Tahoma"/>
          <w:b/>
          <w:sz w:val="20"/>
          <w:szCs w:val="20"/>
          <w:lang w:val="sr-Cyrl-RS"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es-SV" w:eastAsia="ar-SA"/>
        </w:rPr>
      </w:pPr>
      <w:r w:rsidRPr="000B7B30">
        <w:rPr>
          <w:rFonts w:ascii="Tahoma" w:eastAsia="Times New Roman" w:hAnsi="Tahoma" w:cs="Tahoma"/>
          <w:b/>
          <w:szCs w:val="20"/>
          <w:lang w:val="es-SV" w:eastAsia="ar-SA"/>
        </w:rPr>
        <w:t>4. ROKOVI I USLOVI ISPORUKE</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DF01E1" w:rsidRDefault="00DF01E1" w:rsidP="00DF01E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rok za isporuku Robe iznosi </w:t>
      </w:r>
      <w:r w:rsidRPr="000B7B30">
        <w:rPr>
          <w:rFonts w:ascii="Tahoma" w:hAnsi="Tahoma" w:cs="Tahoma"/>
          <w:lang w:val="sr-Cyrl-RS"/>
        </w:rPr>
        <w:t>______</w:t>
      </w:r>
      <w:r w:rsidRPr="000B7B30">
        <w:rPr>
          <w:rFonts w:ascii="Tahoma" w:hAnsi="Tahoma" w:cs="Tahoma"/>
          <w:lang w:val="sr-Latn-BA"/>
        </w:rPr>
        <w:t xml:space="preserve"> dan</w:t>
      </w:r>
      <w:r w:rsidRPr="000B7B30">
        <w:rPr>
          <w:rFonts w:ascii="Tahoma" w:hAnsi="Tahoma" w:cs="Tahoma"/>
          <w:lang w:val="sr-Cyrl-RS"/>
        </w:rPr>
        <w:t>а</w:t>
      </w:r>
      <w:r w:rsidRPr="000B7B30">
        <w:rPr>
          <w:rFonts w:ascii="Tahoma" w:hAnsi="Tahoma" w:cs="Tahoma"/>
          <w:lang w:val="sr-Latn-BA"/>
        </w:rPr>
        <w:t xml:space="preserve"> od datuma</w:t>
      </w:r>
      <w:r w:rsidRPr="0019187C">
        <w:rPr>
          <w:rFonts w:ascii="Tahoma" w:hAnsi="Tahoma" w:cs="Tahoma"/>
          <w:lang w:val="sr-Cyrl-RS"/>
        </w:rPr>
        <w:t xml:space="preserve">_______________ </w:t>
      </w:r>
      <w:r w:rsidRPr="000C7815">
        <w:rPr>
          <w:rFonts w:ascii="Tahoma" w:hAnsi="Tahoma" w:cs="Tahoma"/>
          <w:lang w:val="sr-Latn-RS"/>
        </w:rPr>
        <w:t>zahtjeva Kupca, kojom se utvrđuje količina Robe sa naznakom odstupanja</w:t>
      </w:r>
      <w:r w:rsidRPr="000C7815">
        <w:rPr>
          <w:rFonts w:ascii="Tahoma" w:hAnsi="Tahoma" w:cs="Tahoma"/>
          <w:lang w:val="sr-Latn-BA"/>
        </w:rPr>
        <w:t>.</w:t>
      </w:r>
    </w:p>
    <w:p w:rsidR="00DF01E1" w:rsidRPr="000B7B30" w:rsidRDefault="00DF01E1" w:rsidP="00DF01E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r>
      <w:r w:rsidRPr="00F10318">
        <w:rPr>
          <w:rFonts w:ascii="Tahoma" w:eastAsia="Times New Roman" w:hAnsi="Tahoma" w:cs="Tahoma"/>
          <w:lang w:val="sr-Latn-BA" w:eastAsia="ar-SA"/>
        </w:rPr>
        <w:t>Prodavac će zajedno sa isporučenom Robom Kupcu takođe dostaviti i sledeće dokumente:</w:t>
      </w:r>
    </w:p>
    <w:p w:rsidR="00DF01E1" w:rsidRPr="00F10318" w:rsidRDefault="00DF01E1" w:rsidP="00DF01E1">
      <w:pPr>
        <w:suppressAutoHyphens/>
        <w:snapToGrid w:val="0"/>
        <w:spacing w:after="0" w:line="0" w:lineRule="atLeast"/>
        <w:jc w:val="both"/>
        <w:rPr>
          <w:rFonts w:ascii="Tahoma" w:eastAsia="Times New Roman" w:hAnsi="Tahoma" w:cs="Tahoma"/>
          <w:sz w:val="20"/>
          <w:szCs w:val="20"/>
          <w:lang w:val="sr-Latn-BA" w:eastAsia="ar-SA"/>
        </w:rPr>
      </w:pPr>
      <w:r w:rsidRPr="00F10318">
        <w:rPr>
          <w:rFonts w:ascii="Tahoma" w:eastAsia="Times New Roman" w:hAnsi="Tahoma" w:cs="Tahoma"/>
          <w:lang w:val="sr-Latn-BA" w:eastAsia="ar-SA"/>
        </w:rPr>
        <w:t xml:space="preserve">a) Račun-fakturu – </w:t>
      </w:r>
      <w:r w:rsidRPr="00F10318">
        <w:rPr>
          <w:rFonts w:ascii="Tahoma" w:hAnsi="Tahoma" w:cs="Tahoma"/>
          <w:lang w:val="sr-Latn-BA"/>
        </w:rPr>
        <w:t>broj orginalnih primjeraka sačinjava se u zavisnosti od broja pograničnih carinskih ispostava</w:t>
      </w:r>
      <w:r w:rsidRPr="00F10318">
        <w:rPr>
          <w:rFonts w:ascii="Tahoma" w:eastAsia="Times New Roman" w:hAnsi="Tahoma" w:cs="Tahoma"/>
          <w:sz w:val="20"/>
          <w:szCs w:val="20"/>
          <w:lang w:val="sr-Latn-BA" w:eastAsia="ar-SA"/>
        </w:rPr>
        <w:t>;</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F10318">
        <w:rPr>
          <w:rFonts w:ascii="Tahoma" w:eastAsia="Times New Roman" w:hAnsi="Tahoma" w:cs="Tahoma"/>
          <w:lang w:val="sr-Latn-BA" w:eastAsia="ar-SA"/>
        </w:rPr>
        <w:t xml:space="preserve">b) </w:t>
      </w:r>
      <w:r w:rsidRPr="00F10318">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F10318">
        <w:rPr>
          <w:rFonts w:ascii="Tahoma" w:eastAsia="Times New Roman" w:hAnsi="Tahoma" w:cs="Tahoma"/>
          <w:lang w:val="sr-Latn-BA" w:eastAsia="ar-SA"/>
        </w:rPr>
        <w:t>;</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F10318">
        <w:rPr>
          <w:rFonts w:ascii="Tahoma" w:eastAsia="Times New Roman" w:hAnsi="Tahoma" w:cs="Tahoma"/>
          <w:lang w:val="sr-Latn-BA" w:eastAsia="ar-SA"/>
        </w:rPr>
        <w:t>v) Certifikat o kvalitetu Robe;</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F10318">
        <w:rPr>
          <w:rFonts w:ascii="Tahoma" w:eastAsia="Times New Roman" w:hAnsi="Tahoma" w:cs="Tahoma"/>
          <w:lang w:val="sr-Latn-BA" w:eastAsia="ar-SA"/>
        </w:rPr>
        <w:t xml:space="preserve">g) Lista pakovanja uz navođenje sadržaja svakog koleta ili partije koja se isporučuje, bruto i neto težine; </w:t>
      </w:r>
    </w:p>
    <w:p w:rsidR="00DF01E1" w:rsidRPr="00F10318" w:rsidRDefault="00DF01E1" w:rsidP="00DF01E1">
      <w:pPr>
        <w:suppressAutoHyphens/>
        <w:snapToGrid w:val="0"/>
        <w:spacing w:after="0" w:line="0" w:lineRule="atLeast"/>
        <w:jc w:val="both"/>
        <w:rPr>
          <w:rFonts w:ascii="Tahoma" w:eastAsia="Times New Roman" w:hAnsi="Tahoma" w:cs="Tahoma"/>
          <w:lang w:val="sr-Latn-BA" w:eastAsia="ar-SA"/>
        </w:rPr>
      </w:pPr>
      <w:r w:rsidRPr="00F10318">
        <w:rPr>
          <w:rFonts w:ascii="Tahoma" w:eastAsia="Times New Roman" w:hAnsi="Tahoma" w:cs="Tahoma"/>
          <w:lang w:val="sr-Latn-BA" w:eastAsia="ar-SA"/>
        </w:rPr>
        <w:t>d) Certifikat o porijeklu Robe;</w:t>
      </w:r>
    </w:p>
    <w:p w:rsidR="00DF01E1" w:rsidRPr="00F10318" w:rsidRDefault="00DF01E1" w:rsidP="00DF01E1">
      <w:pPr>
        <w:suppressAutoHyphens/>
        <w:snapToGrid w:val="0"/>
        <w:spacing w:after="0" w:line="0" w:lineRule="atLeast"/>
        <w:jc w:val="both"/>
        <w:rPr>
          <w:rFonts w:ascii="Tahoma" w:eastAsia="Times New Roman" w:hAnsi="Tahoma" w:cs="Tahoma"/>
          <w:szCs w:val="20"/>
          <w:lang w:val="sr-Latn-BA" w:eastAsia="ar-SA"/>
        </w:rPr>
      </w:pPr>
      <w:r w:rsidRPr="00F10318">
        <w:rPr>
          <w:rFonts w:ascii="Tahoma" w:eastAsia="Times New Roman" w:hAnsi="Tahoma" w:cs="Tahoma"/>
          <w:lang w:val="sr-Latn-BA" w:eastAsia="ar-SA"/>
        </w:rPr>
        <w:t xml:space="preserve">e) Komplet tehničke dokumentacije </w:t>
      </w:r>
      <w:r w:rsidR="00F10318" w:rsidRPr="00F10318">
        <w:rPr>
          <w:rFonts w:ascii="Tahoma" w:eastAsia="Times New Roman" w:hAnsi="Tahoma" w:cs="Tahoma"/>
          <w:szCs w:val="20"/>
          <w:lang w:val="sr-Latn-BA" w:eastAsia="ar-SA"/>
        </w:rPr>
        <w:t>koji se prilaže uz</w:t>
      </w:r>
      <w:r w:rsidRPr="00F10318">
        <w:rPr>
          <w:rFonts w:ascii="Tahoma" w:eastAsia="Times New Roman" w:hAnsi="Tahoma" w:cs="Tahoma"/>
          <w:szCs w:val="20"/>
          <w:lang w:val="sr-Latn-BA" w:eastAsia="ar-SA"/>
        </w:rPr>
        <w:t xml:space="preserve"> Rob</w:t>
      </w:r>
      <w:r w:rsidR="00F10318" w:rsidRPr="00F10318">
        <w:rPr>
          <w:rFonts w:ascii="Tahoma" w:eastAsia="Times New Roman" w:hAnsi="Tahoma" w:cs="Tahoma"/>
          <w:szCs w:val="20"/>
          <w:lang w:val="sr-Latn-BA" w:eastAsia="ar-SA"/>
        </w:rPr>
        <w:t>u</w:t>
      </w:r>
      <w:r w:rsidRPr="00F10318">
        <w:rPr>
          <w:rFonts w:ascii="Tahoma" w:eastAsia="Times New Roman" w:hAnsi="Tahoma" w:cs="Tahoma"/>
          <w:szCs w:val="20"/>
          <w:lang w:val="sr-Latn-BA" w:eastAsia="ar-SA"/>
        </w:rPr>
        <w:t xml:space="preserve"> u skladu sa Prilogom br. 1. </w:t>
      </w:r>
    </w:p>
    <w:p w:rsidR="00DF01E1" w:rsidRPr="00F10318" w:rsidRDefault="00DF01E1" w:rsidP="00DF01E1">
      <w:pPr>
        <w:suppressAutoHyphens/>
        <w:snapToGrid w:val="0"/>
        <w:spacing w:after="0" w:line="0" w:lineRule="atLeast"/>
        <w:jc w:val="both"/>
        <w:rPr>
          <w:rFonts w:ascii="Tahoma" w:eastAsia="Times New Roman" w:hAnsi="Tahoma" w:cs="Tahoma"/>
          <w:szCs w:val="20"/>
          <w:lang w:val="sr-Latn-BA" w:eastAsia="ar-SA"/>
        </w:rPr>
      </w:pPr>
      <w:r w:rsidRPr="00F10318">
        <w:rPr>
          <w:rFonts w:ascii="Tahoma" w:eastAsia="Times New Roman" w:hAnsi="Tahoma" w:cs="Tahoma"/>
          <w:szCs w:val="20"/>
          <w:lang w:val="sr-Latn-BA" w:eastAsia="ar-SA"/>
        </w:rPr>
        <w:t>ž) stručni nalaz o izvršenom ispitivanju i ispravnosti boca pod pritiskom sa potpisom i pečatom od strane termoenergetskog inspektora za sudove pod pritiskom;</w:t>
      </w:r>
    </w:p>
    <w:p w:rsidR="00DF01E1" w:rsidRPr="00F10318" w:rsidRDefault="00DF01E1" w:rsidP="00DF01E1">
      <w:pPr>
        <w:suppressAutoHyphens/>
        <w:snapToGrid w:val="0"/>
        <w:spacing w:after="0" w:line="0" w:lineRule="atLeast"/>
        <w:jc w:val="both"/>
        <w:rPr>
          <w:rFonts w:ascii="Tahoma" w:eastAsia="Times New Roman" w:hAnsi="Tahoma" w:cs="Tahoma"/>
          <w:szCs w:val="20"/>
          <w:lang w:val="sr-Latn-BA" w:eastAsia="ar-SA"/>
        </w:rPr>
      </w:pPr>
      <w:r w:rsidRPr="00F10318">
        <w:rPr>
          <w:rFonts w:ascii="Tahoma" w:eastAsia="Times New Roman" w:hAnsi="Tahoma" w:cs="Tahoma"/>
          <w:szCs w:val="20"/>
          <w:lang w:val="sr-Latn-BA" w:eastAsia="ar-SA"/>
        </w:rPr>
        <w:t>z)sigurnosno tehnički list</w:t>
      </w:r>
    </w:p>
    <w:p w:rsidR="00DF01E1" w:rsidRPr="00F10318" w:rsidRDefault="00DF01E1" w:rsidP="00DF01E1">
      <w:pPr>
        <w:suppressAutoHyphens/>
        <w:snapToGrid w:val="0"/>
        <w:spacing w:after="0" w:line="0" w:lineRule="atLeast"/>
        <w:jc w:val="both"/>
        <w:rPr>
          <w:rFonts w:ascii="Tahoma" w:eastAsia="Times New Roman" w:hAnsi="Tahoma" w:cs="Tahoma"/>
          <w:szCs w:val="20"/>
          <w:lang w:val="sr-Latn-BA" w:eastAsia="ar-SA"/>
        </w:rPr>
      </w:pPr>
      <w:r w:rsidRPr="00F10318">
        <w:rPr>
          <w:rFonts w:ascii="Tahoma" w:eastAsia="Times New Roman" w:hAnsi="Tahoma" w:cs="Tahoma"/>
          <w:szCs w:val="20"/>
          <w:lang w:val="sr-Latn-BA" w:eastAsia="ar-SA"/>
        </w:rPr>
        <w:t>i) transportni dokumenti</w:t>
      </w:r>
    </w:p>
    <w:p w:rsidR="00DF01E1" w:rsidRPr="00F10318" w:rsidRDefault="00DF01E1" w:rsidP="00DF01E1">
      <w:pPr>
        <w:suppressAutoHyphens/>
        <w:snapToGrid w:val="0"/>
        <w:spacing w:after="0" w:line="0" w:lineRule="atLeast"/>
        <w:jc w:val="both"/>
        <w:rPr>
          <w:rFonts w:ascii="Tahoma" w:hAnsi="Tahoma" w:cs="Tahoma"/>
          <w:lang w:val="sr-Latn-BA"/>
        </w:rPr>
      </w:pPr>
      <w:r w:rsidRPr="00F10318">
        <w:rPr>
          <w:rFonts w:ascii="Tahoma" w:eastAsia="Times New Roman" w:hAnsi="Tahoma" w:cs="Tahoma"/>
          <w:lang w:val="sr-Latn-BA" w:eastAsia="ar-SA"/>
        </w:rPr>
        <w:t xml:space="preserve">4.4. </w:t>
      </w:r>
      <w:r w:rsidRPr="00F10318">
        <w:rPr>
          <w:rFonts w:ascii="Tahoma" w:hAnsi="Tahoma" w:cs="Tahoma"/>
          <w:lang w:val="sr-Latn-BA"/>
        </w:rPr>
        <w:t>Kašnjenje u dostavljanju dokumentacije jednako je kašnjenju u isporuci Robe.</w:t>
      </w:r>
    </w:p>
    <w:p w:rsidR="00DF01E1" w:rsidRPr="00F10318" w:rsidRDefault="00DF01E1" w:rsidP="00DF01E1">
      <w:pPr>
        <w:spacing w:after="0" w:line="0" w:lineRule="atLeast"/>
        <w:jc w:val="both"/>
        <w:rPr>
          <w:rFonts w:ascii="Tahoma" w:hAnsi="Tahoma" w:cs="Tahoma"/>
          <w:lang w:val="sr-Cyrl-RS"/>
        </w:rPr>
      </w:pPr>
      <w:r w:rsidRPr="00F10318">
        <w:rPr>
          <w:rFonts w:ascii="Tahoma" w:eastAsia="Times New Roman" w:hAnsi="Tahoma" w:cs="Tahoma"/>
          <w:szCs w:val="20"/>
          <w:lang w:val="es-SV" w:eastAsia="ar-SA"/>
        </w:rPr>
        <w:t xml:space="preserve">4.5. </w:t>
      </w:r>
      <w:r w:rsidRPr="00F10318">
        <w:rPr>
          <w:rFonts w:ascii="Tahoma" w:hAnsi="Tahoma" w:cs="Tahoma"/>
          <w:lang w:val="sr-Latn-BA"/>
        </w:rPr>
        <w:t>Smatraće se da je Prodavac predao,</w:t>
      </w:r>
      <w:r w:rsidRPr="00F10318">
        <w:rPr>
          <w:rFonts w:ascii="Tahoma" w:hAnsi="Tahoma" w:cs="Tahoma"/>
          <w:lang w:val="sr-Cyrl-RS"/>
        </w:rPr>
        <w:t xml:space="preserve"> </w:t>
      </w:r>
      <w:r w:rsidRPr="00F10318">
        <w:rPr>
          <w:rFonts w:ascii="Tahoma" w:hAnsi="Tahoma" w:cs="Tahoma"/>
          <w:lang w:val="sr-Latn-BA"/>
        </w:rPr>
        <w:t>a</w:t>
      </w:r>
      <w:r w:rsidRPr="00F10318">
        <w:rPr>
          <w:rFonts w:ascii="Tahoma" w:hAnsi="Tahoma" w:cs="Tahoma"/>
          <w:lang w:val="sr-Cyrl-RS"/>
        </w:rPr>
        <w:t xml:space="preserve"> </w:t>
      </w:r>
      <w:r w:rsidRPr="00F10318">
        <w:rPr>
          <w:rFonts w:ascii="Tahoma" w:hAnsi="Tahoma" w:cs="Tahoma"/>
          <w:lang w:val="sr-Latn-BA"/>
        </w:rPr>
        <w:t>Kupac    preuzeo Robu:</w:t>
      </w:r>
    </w:p>
    <w:p w:rsidR="00DF01E1" w:rsidRPr="00DF01E1" w:rsidRDefault="00DF01E1" w:rsidP="00DF01E1">
      <w:pPr>
        <w:suppressAutoHyphens/>
        <w:snapToGrid w:val="0"/>
        <w:spacing w:after="0" w:line="0" w:lineRule="atLeast"/>
        <w:jc w:val="both"/>
        <w:rPr>
          <w:rFonts w:ascii="Tahoma" w:eastAsia="Times New Roman" w:hAnsi="Tahoma" w:cs="Tahoma"/>
          <w:szCs w:val="20"/>
          <w:lang w:val="sr-Cyrl-RS" w:eastAsia="ar-SA"/>
        </w:rPr>
      </w:pPr>
      <w:r w:rsidRPr="00F10318">
        <w:rPr>
          <w:rFonts w:ascii="Tahoma" w:eastAsia="Times New Roman" w:hAnsi="Tahoma" w:cs="Tahoma"/>
          <w:szCs w:val="20"/>
          <w:lang w:val="sr-Latn-BA" w:eastAsia="ar-SA"/>
        </w:rPr>
        <w:t>a)  kvantitativno – u skladu sa brojem tovarnih mjesta i težinom, navedenom u</w:t>
      </w:r>
      <w:r w:rsidRPr="00F10318">
        <w:rPr>
          <w:rFonts w:ascii="Tahoma" w:eastAsia="Times New Roman" w:hAnsi="Tahoma" w:cs="Tahoma"/>
          <w:szCs w:val="20"/>
          <w:lang w:val="sr-Cyrl-RS" w:eastAsia="ar-SA"/>
        </w:rPr>
        <w:t xml:space="preserve"> </w:t>
      </w:r>
      <w:r w:rsidRPr="00F10318">
        <w:rPr>
          <w:rFonts w:ascii="Tahoma" w:eastAsia="Times New Roman" w:hAnsi="Tahoma" w:cs="Tahoma"/>
          <w:szCs w:val="20"/>
          <w:lang w:val="sr-Latn-BA" w:eastAsia="ar-SA"/>
        </w:rPr>
        <w:t xml:space="preserve">otpremnici </w:t>
      </w:r>
      <w:r w:rsidRPr="00F10318">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F10318">
        <w:rPr>
          <w:lang w:val="sr-Latn-BA"/>
        </w:rPr>
        <w:t xml:space="preserve"> </w:t>
      </w:r>
      <w:r w:rsidRPr="00F10318">
        <w:rPr>
          <w:rFonts w:ascii="Tahoma" w:eastAsia="Times New Roman" w:hAnsi="Tahoma" w:cs="Tahoma"/>
          <w:szCs w:val="20"/>
          <w:lang w:val="sr-Latn-BA" w:eastAsia="ar-SA"/>
        </w:rPr>
        <w:t>.</w:t>
      </w:r>
    </w:p>
    <w:p w:rsidR="00DF01E1" w:rsidRPr="00DF01E1"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DF01E1" w:rsidRPr="000B7B30" w:rsidRDefault="00DF01E1" w:rsidP="00DF01E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DF01E1" w:rsidRPr="000C7815" w:rsidRDefault="00DF01E1" w:rsidP="00DF01E1">
      <w:pPr>
        <w:suppressAutoHyphens/>
        <w:snapToGrid w:val="0"/>
        <w:spacing w:after="0" w:line="0" w:lineRule="atLeast"/>
        <w:ind w:right="57"/>
        <w:jc w:val="both"/>
        <w:rPr>
          <w:rFonts w:ascii="Tahoma" w:hAnsi="Tahoma" w:cs="Tahoma"/>
          <w:i/>
          <w:lang w:val="sr-Latn-BA"/>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DF01E1" w:rsidRPr="000B7B30" w:rsidRDefault="00DF01E1" w:rsidP="00DF01E1">
      <w:pPr>
        <w:suppressAutoHyphens/>
        <w:snapToGrid w:val="0"/>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DF01E1" w:rsidRDefault="00DF01E1" w:rsidP="00DF01E1">
      <w:pPr>
        <w:suppressAutoHyphens/>
        <w:snapToGrid w:val="0"/>
        <w:spacing w:after="0" w:line="0" w:lineRule="atLeast"/>
        <w:jc w:val="both"/>
        <w:rPr>
          <w:rFonts w:ascii="Tahoma" w:eastAsia="Times New Roman" w:hAnsi="Tahoma" w:cs="Tahoma"/>
          <w:b/>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5. AMBALAŽA I OZNAČAVANjE</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DF01E1" w:rsidRDefault="00DF01E1" w:rsidP="00DF01E1">
      <w:pPr>
        <w:suppressAutoHyphens/>
        <w:snapToGrid w:val="0"/>
        <w:spacing w:after="0" w:line="0" w:lineRule="atLeast"/>
        <w:jc w:val="both"/>
        <w:rPr>
          <w:rFonts w:ascii="Tahoma" w:eastAsia="Times New Roman" w:hAnsi="Tahoma" w:cs="Tahoma"/>
          <w:szCs w:val="20"/>
          <w:lang w:val="sr-Latn-BA" w:eastAsia="ar-SA"/>
        </w:rPr>
      </w:pPr>
      <w:r w:rsidRPr="00854849">
        <w:rPr>
          <w:rFonts w:ascii="Tahoma" w:eastAsia="Times New Roman" w:hAnsi="Tahoma" w:cs="Tahoma"/>
          <w:szCs w:val="20"/>
          <w:lang w:val="sr-Latn-BA" w:eastAsia="ar-SA"/>
        </w:rPr>
        <w:t>5.2.</w:t>
      </w:r>
      <w:r w:rsidRPr="00854849">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DF01E1" w:rsidRPr="00854849" w:rsidRDefault="00DF01E1" w:rsidP="00DF01E1">
      <w:pPr>
        <w:suppressAutoHyphens/>
        <w:snapToGrid w:val="0"/>
        <w:spacing w:after="0" w:line="0" w:lineRule="atLeast"/>
        <w:jc w:val="both"/>
        <w:rPr>
          <w:rFonts w:ascii="Tahoma" w:eastAsia="Times New Roman" w:hAnsi="Tahoma" w:cs="Tahoma"/>
          <w:szCs w:val="20"/>
          <w:lang w:val="sr-Latn-BA" w:eastAsia="ar-SA"/>
        </w:rPr>
      </w:pPr>
    </w:p>
    <w:p w:rsidR="00DF01E1" w:rsidRPr="00F10318" w:rsidRDefault="00DF01E1" w:rsidP="00DF01E1">
      <w:pPr>
        <w:pStyle w:val="NoSpacing"/>
        <w:spacing w:line="0" w:lineRule="atLeast"/>
        <w:jc w:val="both"/>
        <w:rPr>
          <w:rFonts w:ascii="Tahoma" w:hAnsi="Tahoma" w:cs="Tahoma"/>
          <w:noProof/>
          <w:sz w:val="22"/>
          <w:szCs w:val="22"/>
          <w:lang w:val="sr-Cyrl-BA" w:eastAsia="ar-SA"/>
        </w:rPr>
      </w:pPr>
      <w:r w:rsidRPr="00F10318">
        <w:rPr>
          <w:rFonts w:ascii="Tahoma" w:hAnsi="Tahoma" w:cs="Tahoma"/>
          <w:noProof/>
          <w:sz w:val="22"/>
          <w:szCs w:val="22"/>
          <w:lang w:val="sr-Cyrl-BA" w:eastAsia="ar-SA"/>
        </w:rPr>
        <w:t xml:space="preserve">5.3. </w:t>
      </w:r>
      <w:r w:rsidRPr="00F10318">
        <w:rPr>
          <w:rFonts w:ascii="Tahoma" w:hAnsi="Tahoma" w:cs="Tahoma"/>
          <w:noProof/>
          <w:sz w:val="22"/>
          <w:szCs w:val="22"/>
          <w:lang w:val="sr-Latn-RS" w:eastAsia="ar-SA"/>
        </w:rPr>
        <w:t xml:space="preserve">Sve boce moraju biti ispravne, čiste i obilježene prema važećem standardu. Boca sa gasom mora imati sledeća obilježja: </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sz w:val="22"/>
          <w:szCs w:val="22"/>
          <w:lang w:val="sr-Cyrl-CS"/>
        </w:rPr>
      </w:pPr>
      <w:r w:rsidRPr="00F10318">
        <w:rPr>
          <w:rFonts w:ascii="Tahoma" w:hAnsi="Tahoma" w:cs="Tahoma"/>
          <w:noProof/>
          <w:sz w:val="22"/>
          <w:szCs w:val="22"/>
          <w:lang w:val="sr-Latn-BA"/>
        </w:rPr>
        <w:t>UN</w:t>
      </w:r>
      <w:r w:rsidRPr="00F10318">
        <w:rPr>
          <w:rFonts w:ascii="Tahoma" w:hAnsi="Tahoma" w:cs="Tahoma"/>
          <w:noProof/>
          <w:sz w:val="22"/>
          <w:szCs w:val="22"/>
          <w:lang w:val="sr-Cyrl-CS"/>
        </w:rPr>
        <w:t xml:space="preserve"> </w:t>
      </w:r>
      <w:r w:rsidRPr="00F10318">
        <w:rPr>
          <w:rFonts w:ascii="Tahoma" w:hAnsi="Tahoma" w:cs="Tahoma"/>
          <w:noProof/>
          <w:sz w:val="22"/>
          <w:szCs w:val="22"/>
          <w:lang w:val="sr-Latn-RS"/>
        </w:rPr>
        <w:t xml:space="preserve">broj gasa koji se nalazi u boci, </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sz w:val="22"/>
          <w:szCs w:val="22"/>
          <w:lang w:val="sr-Cyrl-CS"/>
        </w:rPr>
      </w:pPr>
      <w:r w:rsidRPr="00F10318">
        <w:rPr>
          <w:rFonts w:ascii="Tahoma" w:hAnsi="Tahoma" w:cs="Tahoma"/>
          <w:noProof/>
          <w:sz w:val="22"/>
          <w:szCs w:val="22"/>
          <w:lang w:val="sr-Latn-RS"/>
        </w:rPr>
        <w:t>zvaničan naziv gasa za transport ili smješe gasova,</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sz w:val="22"/>
          <w:szCs w:val="22"/>
          <w:lang w:val="sr-Cyrl-CS"/>
        </w:rPr>
      </w:pPr>
      <w:r w:rsidRPr="00F10318">
        <w:rPr>
          <w:rFonts w:ascii="Tahoma" w:hAnsi="Tahoma" w:cs="Tahoma"/>
          <w:noProof/>
          <w:sz w:val="22"/>
          <w:szCs w:val="22"/>
          <w:lang w:val="sr-Latn-RS"/>
        </w:rPr>
        <w:t xml:space="preserve">za komprimovane gasove koji se pune po masi i za gasove pretvorene u tečno stanje mora da stoji dozvoljena masa punjenja i sopstvena masa posude ili ukupna masa, </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sz w:val="22"/>
          <w:szCs w:val="22"/>
          <w:lang w:val="sr-Cyrl-CS"/>
        </w:rPr>
      </w:pPr>
      <w:r w:rsidRPr="00F10318">
        <w:rPr>
          <w:rFonts w:ascii="Tahoma" w:hAnsi="Tahoma" w:cs="Tahoma"/>
          <w:noProof/>
          <w:sz w:val="22"/>
          <w:szCs w:val="22"/>
          <w:lang w:val="sr-Cyrl-CS"/>
        </w:rPr>
        <w:t>listice opasnos</w:t>
      </w:r>
      <w:r w:rsidRPr="00F10318">
        <w:rPr>
          <w:rFonts w:ascii="Tahoma" w:hAnsi="Tahoma" w:cs="Tahoma"/>
          <w:noProof/>
          <w:sz w:val="22"/>
          <w:szCs w:val="22"/>
          <w:lang w:val="sr-Latn-RS"/>
        </w:rPr>
        <w:t>ti</w:t>
      </w:r>
      <w:r w:rsidRPr="00F10318">
        <w:rPr>
          <w:rFonts w:ascii="Tahoma" w:hAnsi="Tahoma" w:cs="Tahoma"/>
          <w:noProof/>
          <w:sz w:val="22"/>
          <w:szCs w:val="22"/>
          <w:lang w:val="sr-Cyrl-CS"/>
        </w:rPr>
        <w:t xml:space="preserve">, </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sz w:val="22"/>
          <w:szCs w:val="22"/>
          <w:lang w:val="sr-Cyrl-CS"/>
        </w:rPr>
      </w:pPr>
      <w:r w:rsidRPr="00F10318">
        <w:rPr>
          <w:rFonts w:ascii="Tahoma" w:hAnsi="Tahoma" w:cs="Tahoma"/>
          <w:noProof/>
          <w:sz w:val="22"/>
          <w:szCs w:val="22"/>
          <w:lang w:val="sr-Latn-RS"/>
        </w:rPr>
        <w:t xml:space="preserve">datum (godina) sledećeg periodičnog ispitivanja, </w:t>
      </w:r>
    </w:p>
    <w:p w:rsidR="00DF01E1" w:rsidRPr="00F10318" w:rsidRDefault="00DF01E1" w:rsidP="00DF01E1">
      <w:pPr>
        <w:pStyle w:val="ListParagraph"/>
        <w:numPr>
          <w:ilvl w:val="0"/>
          <w:numId w:val="2"/>
        </w:numPr>
        <w:spacing w:line="0" w:lineRule="atLeast"/>
        <w:ind w:left="459" w:hanging="459"/>
        <w:jc w:val="both"/>
        <w:rPr>
          <w:rFonts w:ascii="Tahoma" w:hAnsi="Tahoma" w:cs="Tahoma"/>
          <w:noProof/>
          <w:lang w:val="sr-Latn-BA"/>
        </w:rPr>
      </w:pPr>
      <w:r w:rsidRPr="00F10318">
        <w:rPr>
          <w:rFonts w:ascii="Tahoma" w:hAnsi="Tahoma" w:cs="Tahoma"/>
          <w:noProof/>
          <w:sz w:val="22"/>
          <w:szCs w:val="22"/>
          <w:lang w:val="sr-Latn-RS"/>
        </w:rPr>
        <w:t xml:space="preserve">boja boce kojom su obojeni tijelo, rukohvat i postolje. </w:t>
      </w:r>
    </w:p>
    <w:p w:rsidR="00DF01E1" w:rsidRPr="00F10318" w:rsidRDefault="00DF01E1" w:rsidP="00DF01E1">
      <w:pPr>
        <w:spacing w:after="0" w:line="0" w:lineRule="atLeast"/>
        <w:jc w:val="both"/>
        <w:rPr>
          <w:rFonts w:ascii="Tahoma" w:hAnsi="Tahoma" w:cs="Tahoma"/>
          <w:noProof/>
          <w:lang w:val="sr-Latn-BA"/>
        </w:rPr>
      </w:pPr>
    </w:p>
    <w:p w:rsidR="00DF01E1" w:rsidRPr="00F10318" w:rsidRDefault="00DF01E1" w:rsidP="00DF01E1">
      <w:pPr>
        <w:pStyle w:val="NoSpacing"/>
        <w:spacing w:line="0" w:lineRule="atLeast"/>
        <w:jc w:val="both"/>
        <w:rPr>
          <w:rFonts w:ascii="Tahoma" w:hAnsi="Tahoma" w:cs="Tahoma"/>
          <w:sz w:val="22"/>
          <w:szCs w:val="22"/>
          <w:lang w:val="sr-Latn-RS"/>
        </w:rPr>
      </w:pPr>
      <w:r w:rsidRPr="00F10318">
        <w:rPr>
          <w:rFonts w:ascii="Tahoma" w:hAnsi="Tahoma" w:cs="Tahoma"/>
          <w:noProof/>
          <w:sz w:val="22"/>
          <w:szCs w:val="22"/>
          <w:lang w:val="sr-Cyrl-CS"/>
        </w:rPr>
        <w:t xml:space="preserve">5.4. Boce sa </w:t>
      </w:r>
      <w:r w:rsidRPr="00F10318">
        <w:rPr>
          <w:rFonts w:ascii="Tahoma" w:hAnsi="Tahoma" w:cs="Tahoma"/>
          <w:noProof/>
          <w:sz w:val="22"/>
          <w:szCs w:val="22"/>
          <w:lang w:val="sr-Latn-BA"/>
        </w:rPr>
        <w:t>C</w:t>
      </w:r>
      <w:r w:rsidRPr="00F10318">
        <w:rPr>
          <w:rFonts w:ascii="Tahoma" w:hAnsi="Tahoma" w:cs="Tahoma"/>
          <w:noProof/>
          <w:sz w:val="22"/>
          <w:szCs w:val="22"/>
          <w:lang w:val="sr-Cyrl-CS"/>
        </w:rPr>
        <w:t>О</w:t>
      </w:r>
      <w:r w:rsidRPr="00F10318">
        <w:rPr>
          <w:rFonts w:ascii="Tahoma" w:hAnsi="Tahoma" w:cs="Tahoma"/>
          <w:noProof/>
          <w:sz w:val="22"/>
          <w:szCs w:val="22"/>
          <w:vertAlign w:val="subscript"/>
          <w:lang w:val="sr-Cyrl-CS"/>
        </w:rPr>
        <w:t>2</w:t>
      </w:r>
      <w:r w:rsidRPr="00F10318">
        <w:rPr>
          <w:rFonts w:ascii="Tahoma" w:hAnsi="Tahoma" w:cs="Tahoma"/>
          <w:noProof/>
          <w:sz w:val="22"/>
          <w:szCs w:val="22"/>
          <w:lang w:val="sr-Cyrl-CS"/>
        </w:rPr>
        <w:t xml:space="preserve"> </w:t>
      </w:r>
      <w:r w:rsidRPr="00F10318">
        <w:rPr>
          <w:rFonts w:ascii="Tahoma" w:hAnsi="Tahoma" w:cs="Tahoma"/>
          <w:noProof/>
          <w:sz w:val="22"/>
          <w:szCs w:val="22"/>
          <w:lang w:val="sr-Latn-RS"/>
        </w:rPr>
        <w:t>trebaju imati nastavak za uzimanje tečne faze.</w:t>
      </w:r>
    </w:p>
    <w:p w:rsidR="00DF01E1" w:rsidRPr="000B7B30" w:rsidRDefault="00DF01E1" w:rsidP="00DF01E1">
      <w:pPr>
        <w:suppressAutoHyphens/>
        <w:snapToGrid w:val="0"/>
        <w:spacing w:after="0" w:line="0" w:lineRule="atLeast"/>
        <w:jc w:val="both"/>
        <w:rPr>
          <w:rFonts w:ascii="Tahoma" w:eastAsia="Times New Roman" w:hAnsi="Tahoma" w:cs="Tahoma"/>
          <w:szCs w:val="20"/>
          <w:lang w:val="sr-Cyrl-RS" w:eastAsia="ar-SA"/>
        </w:rPr>
      </w:pPr>
      <w:r w:rsidRPr="00F10318">
        <w:rPr>
          <w:rFonts w:ascii="Tahoma" w:eastAsia="Times New Roman" w:hAnsi="Tahoma" w:cs="Tahoma"/>
          <w:szCs w:val="20"/>
          <w:lang w:val="sr-Latn-BA" w:eastAsia="ar-SA"/>
        </w:rPr>
        <w:t>5.</w:t>
      </w:r>
      <w:r w:rsidRPr="00F10318">
        <w:rPr>
          <w:rFonts w:ascii="Tahoma" w:eastAsia="Times New Roman" w:hAnsi="Tahoma" w:cs="Tahoma"/>
          <w:szCs w:val="20"/>
          <w:lang w:val="sr-Cyrl-RS" w:eastAsia="ar-SA"/>
        </w:rPr>
        <w:t>5</w:t>
      </w:r>
      <w:r w:rsidRPr="00F10318">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F10318">
        <w:rPr>
          <w:rFonts w:ascii="Tahoma" w:eastAsia="Times New Roman" w:hAnsi="Tahoma" w:cs="Tahoma"/>
          <w:szCs w:val="20"/>
          <w:lang w:val="sr-Cyrl-RS" w:eastAsia="ar-SA"/>
        </w:rPr>
        <w:t>.</w:t>
      </w:r>
    </w:p>
    <w:p w:rsidR="00DF01E1" w:rsidRDefault="00DF01E1" w:rsidP="00DF01E1">
      <w:pPr>
        <w:suppressAutoHyphens/>
        <w:snapToGrid w:val="0"/>
        <w:spacing w:after="0" w:line="0" w:lineRule="atLeast"/>
        <w:jc w:val="both"/>
        <w:rPr>
          <w:rFonts w:ascii="Tahoma" w:eastAsia="Times New Roman" w:hAnsi="Tahoma" w:cs="Tahoma"/>
          <w:b/>
          <w:szCs w:val="20"/>
          <w:lang w:val="es-SV"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es-SV" w:eastAsia="ar-SA"/>
        </w:rPr>
      </w:pPr>
      <w:r w:rsidRPr="000B7B30">
        <w:rPr>
          <w:rFonts w:ascii="Tahoma" w:eastAsia="Times New Roman" w:hAnsi="Tahoma" w:cs="Tahoma"/>
          <w:b/>
          <w:szCs w:val="20"/>
          <w:lang w:val="es-SV" w:eastAsia="ar-SA"/>
        </w:rPr>
        <w:t>6. GARANCIJE</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Pr="000B7B30" w:rsidRDefault="00DF01E1" w:rsidP="00DF01E1">
      <w:pPr>
        <w:spacing w:after="0" w:line="0" w:lineRule="atLeast"/>
        <w:ind w:right="-279"/>
        <w:jc w:val="both"/>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DF01E1" w:rsidRPr="000B7B30" w:rsidRDefault="00DF01E1" w:rsidP="00DF01E1">
      <w:pPr>
        <w:spacing w:after="0" w:line="0" w:lineRule="atLeast"/>
        <w:ind w:right="-279"/>
        <w:jc w:val="both"/>
        <w:rPr>
          <w:rFonts w:ascii="Tahoma" w:hAnsi="Tahoma" w:cs="Tahoma"/>
          <w:lang w:val="sr-Latn-BA"/>
        </w:rPr>
      </w:pPr>
      <w:r w:rsidRPr="000B7B30">
        <w:rPr>
          <w:rFonts w:ascii="Tahoma" w:hAnsi="Tahoma" w:cs="Tahoma"/>
          <w:lang w:val="sr-Latn-BA"/>
        </w:rPr>
        <w:t>Prodavac garantuje:</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DF01E1" w:rsidRPr="000B7B30" w:rsidRDefault="00DF01E1" w:rsidP="00DF01E1">
      <w:pPr>
        <w:suppressAutoHyphens/>
        <w:snapToGrid w:val="0"/>
        <w:spacing w:after="0" w:line="0" w:lineRule="atLeast"/>
        <w:jc w:val="both"/>
        <w:rPr>
          <w:rFonts w:ascii="Tahoma" w:eastAsia="Times New Roman" w:hAnsi="Tahoma" w:cs="Tahoma"/>
          <w:szCs w:val="20"/>
          <w:lang w:eastAsia="ar-SA"/>
        </w:rPr>
      </w:pP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DF01E1" w:rsidRPr="000B7B30" w:rsidRDefault="00DF01E1" w:rsidP="00DF01E1">
      <w:pPr>
        <w:widowControl w:val="0"/>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0B7B30">
        <w:rPr>
          <w:rFonts w:ascii="Tahoma" w:eastAsia="Times New Roman" w:hAnsi="Tahoma" w:cs="Tahoma"/>
          <w:szCs w:val="20"/>
          <w:lang w:val="sr-Latn-BA" w:eastAsia="ar-SA"/>
        </w:rPr>
        <w:t>.</w:t>
      </w:r>
    </w:p>
    <w:p w:rsidR="00DF01E1" w:rsidRPr="000B7B30" w:rsidRDefault="00DF01E1" w:rsidP="00DF01E1">
      <w:pPr>
        <w:suppressAutoHyphens/>
        <w:snapToGrid w:val="0"/>
        <w:spacing w:after="0" w:line="0" w:lineRule="atLeast"/>
        <w:jc w:val="both"/>
        <w:rPr>
          <w:rFonts w:ascii="Tahoma" w:hAnsi="Tahoma" w:cs="Tahoma"/>
          <w:lang w:val="sr-Latn-BA"/>
        </w:rPr>
      </w:pPr>
      <w:r w:rsidRPr="000B7B30">
        <w:rPr>
          <w:rFonts w:ascii="Tahoma" w:hAnsi="Tahoma" w:cs="Tahoma"/>
          <w:lang w:val="sr-Latn-BA"/>
        </w:rPr>
        <w:t>Sve troškove vezane za zamjenu Robe snosi Prodavac.</w:t>
      </w:r>
    </w:p>
    <w:p w:rsidR="00DF01E1" w:rsidRPr="00904256" w:rsidRDefault="00DF01E1" w:rsidP="00DF01E1">
      <w:pPr>
        <w:spacing w:after="0" w:line="0" w:lineRule="atLeast"/>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p>
    <w:p w:rsidR="00DF01E1" w:rsidRPr="000B7B30" w:rsidRDefault="00DF01E1" w:rsidP="00DF01E1">
      <w:pPr>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DF01E1" w:rsidRPr="00F10318"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DF01E1" w:rsidRPr="000B7B30" w:rsidRDefault="00DF01E1" w:rsidP="00DF01E1">
      <w:pPr>
        <w:suppressAutoHyphens/>
        <w:snapToGrid w:val="0"/>
        <w:spacing w:after="0" w:line="0" w:lineRule="atLeast"/>
        <w:jc w:val="both"/>
        <w:rPr>
          <w:rFonts w:ascii="Tahoma" w:eastAsia="Times New Roman" w:hAnsi="Tahoma" w:cs="Tahoma"/>
          <w:b/>
          <w:sz w:val="20"/>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 xml:space="preserve">7. ODGOVORNOST STRANA </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0B7B30" w:rsidRDefault="00DF01E1" w:rsidP="00DF01E1">
      <w:pPr>
        <w:suppressAutoHyphens/>
        <w:snapToGrid w:val="0"/>
        <w:spacing w:after="0" w:line="0" w:lineRule="atLeast"/>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DF01E1" w:rsidRPr="000B7B30" w:rsidRDefault="00DF01E1" w:rsidP="00DF01E1">
      <w:pPr>
        <w:suppressAutoHyphens/>
        <w:snapToGrid w:val="0"/>
        <w:spacing w:after="0" w:line="0" w:lineRule="atLeast"/>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7.2. Strane su se dogovorile da datum početka obračunavanja iznosa ugovorne kazne bude datum neizvršavanja i/ ili nepotpunog, odnosno djelimičnog izvršavanja svojih obaveza u rokovima određenim  ovim ugovorom jedne od strana, nezavisno od njihovog priznanja </w:t>
      </w:r>
      <w:r w:rsidRPr="000B7B30">
        <w:rPr>
          <w:rFonts w:ascii="Tahoma" w:eastAsia="Times New Roman" w:hAnsi="Tahoma" w:cs="Tahoma"/>
          <w:szCs w:val="20"/>
          <w:lang w:val="sr-Latn-BA" w:eastAsia="ar-SA"/>
        </w:rPr>
        <w:lastRenderedPageBreak/>
        <w:t>dužnikom. Prinudno naplaćivanje bilo kojih ugovornih kazni predviđenih ovim ugovorom, ne oslobađa strane od izvršenja obaveza koje proizilaze iz ovog ugovora.</w:t>
      </w:r>
    </w:p>
    <w:p w:rsidR="00DF01E1" w:rsidRPr="000B7B30" w:rsidRDefault="00DF01E1" w:rsidP="00DF01E1">
      <w:pPr>
        <w:spacing w:after="0" w:line="0" w:lineRule="atLeast"/>
        <w:jc w:val="both"/>
        <w:rPr>
          <w:rFonts w:ascii="Tahoma" w:eastAsia="Times New Roman" w:hAnsi="Tahoma" w:cs="Tahoma"/>
          <w:szCs w:val="20"/>
          <w:lang w:val="sr-Latn-B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8. </w:t>
      </w:r>
      <w:r w:rsidRPr="000B7B30">
        <w:rPr>
          <w:rFonts w:ascii="Tahoma" w:eastAsia="Times New Roman" w:hAnsi="Tahoma" w:cs="Tahoma"/>
          <w:b/>
          <w:szCs w:val="20"/>
          <w:lang w:val="sr-Latn-BA" w:eastAsia="ar-SA"/>
        </w:rPr>
        <w:tab/>
        <w:t>VIŠA SILA</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DF01E1" w:rsidRPr="00DF01E1" w:rsidRDefault="00DF01E1" w:rsidP="00DF01E1">
      <w:pPr>
        <w:spacing w:after="0" w:line="0" w:lineRule="atLeast"/>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DF01E1" w:rsidRPr="000B7B30" w:rsidRDefault="00DF01E1" w:rsidP="00DF01E1">
      <w:pPr>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 PRELAZNE I ZAKL</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UČNE ODREDBE </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ovom Ugovoru duže od mjesec dana.</w:t>
      </w:r>
    </w:p>
    <w:p w:rsidR="00DF01E1" w:rsidRDefault="00DF01E1" w:rsidP="00DF01E1">
      <w:pPr>
        <w:spacing w:after="0" w:line="0" w:lineRule="atLeast"/>
        <w:jc w:val="both"/>
        <w:rPr>
          <w:rFonts w:ascii="Tahoma" w:hAnsi="Tahoma" w:cs="Tahoma"/>
          <w:lang w:val="sr-Latn-BA"/>
        </w:rPr>
      </w:pPr>
      <w:r>
        <w:rPr>
          <w:rFonts w:ascii="Tahoma" w:hAnsi="Tahoma" w:cs="Tahoma"/>
          <w:lang w:val="sr-Latn-BA"/>
        </w:rPr>
        <w:t>Opciono:</w:t>
      </w:r>
    </w:p>
    <w:p w:rsidR="00DF01E1" w:rsidRDefault="00DF01E1" w:rsidP="00DF01E1">
      <w:pPr>
        <w:spacing w:after="0" w:line="0" w:lineRule="atLeast"/>
        <w:jc w:val="both"/>
        <w:rPr>
          <w:rFonts w:ascii="Tahoma" w:eastAsia="Times New Roman" w:hAnsi="Tahoma" w:cs="Tahoma"/>
          <w:lang w:val="sr-Cyrl-RS" w:eastAsia="ru-RU"/>
        </w:rPr>
      </w:pPr>
      <w:r>
        <w:rPr>
          <w:rFonts w:ascii="Tahoma" w:eastAsia="Times New Roman" w:hAnsi="Tahoma" w:cs="Tahoma"/>
          <w:lang w:val="sr-Latn-BA" w:eastAsia="ru-RU"/>
        </w:rPr>
        <w:t>Kupac</w:t>
      </w:r>
      <w:r w:rsidRPr="00E12A01">
        <w:rPr>
          <w:rFonts w:ascii="Tahoma" w:eastAsia="Times New Roman" w:hAnsi="Tahoma" w:cs="Tahoma"/>
          <w:lang w:val="sr-Cyrl-RS" w:eastAsia="ru-RU"/>
        </w:rPr>
        <w:t xml:space="preserve"> ima pravo da u svakom trenutku jednostrano raskine izvršenje Ugovora, pri čemu je isti dužan da plati </w:t>
      </w:r>
      <w:r>
        <w:rPr>
          <w:rFonts w:ascii="Tahoma" w:eastAsia="Times New Roman" w:hAnsi="Tahoma" w:cs="Tahoma"/>
          <w:lang w:val="sr-Latn-BA" w:eastAsia="ru-RU"/>
        </w:rPr>
        <w:t>Prodavcu</w:t>
      </w:r>
      <w:r w:rsidRPr="00E12A01">
        <w:rPr>
          <w:rFonts w:ascii="Tahoma" w:eastAsia="Times New Roman" w:hAnsi="Tahoma" w:cs="Tahoma"/>
          <w:lang w:val="sr-Cyrl-RS" w:eastAsia="ru-RU"/>
        </w:rPr>
        <w:t xml:space="preserve"> samo dio utvrđene cijene, koji je proporcionalan dijelu </w:t>
      </w:r>
      <w:r>
        <w:rPr>
          <w:rFonts w:ascii="Tahoma" w:eastAsia="Times New Roman" w:hAnsi="Tahoma" w:cs="Tahoma"/>
          <w:lang w:val="sr-Latn-BA" w:eastAsia="ru-RU"/>
        </w:rPr>
        <w:t>Robe isporučene</w:t>
      </w:r>
      <w:r w:rsidRPr="00E12A01">
        <w:rPr>
          <w:rFonts w:ascii="Tahoma" w:eastAsia="Times New Roman" w:hAnsi="Tahoma" w:cs="Tahoma"/>
          <w:lang w:val="sr-Cyrl-RS" w:eastAsia="ru-RU"/>
        </w:rPr>
        <w:t xml:space="preserve"> prije prijema obavještenja o </w:t>
      </w:r>
      <w:r>
        <w:rPr>
          <w:rFonts w:ascii="Tahoma" w:eastAsia="Times New Roman" w:hAnsi="Tahoma" w:cs="Tahoma"/>
          <w:lang w:val="sr-Latn-BA" w:eastAsia="ru-RU"/>
        </w:rPr>
        <w:t>raskidu</w:t>
      </w:r>
      <w:r w:rsidRPr="00E12A01">
        <w:rPr>
          <w:rFonts w:ascii="Tahoma" w:eastAsia="Times New Roman" w:hAnsi="Tahoma" w:cs="Tahoma"/>
          <w:lang w:val="sr-Cyrl-RS" w:eastAsia="ru-RU"/>
        </w:rPr>
        <w:t xml:space="preserve"> 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 slučaju jednostranog raskida </w:t>
      </w:r>
      <w:r w:rsidRPr="00E12A01">
        <w:rPr>
          <w:rFonts w:ascii="Tahoma" w:eastAsia="Times New Roman" w:hAnsi="Tahoma" w:cs="Tahoma"/>
          <w:lang w:val="sr-Cyrl-RS" w:eastAsia="ru-RU"/>
        </w:rPr>
        <w:lastRenderedPageBreak/>
        <w:t xml:space="preserve">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Ugovor će se smatrati raskinutim od datuma kada </w:t>
      </w:r>
      <w:r>
        <w:rPr>
          <w:rFonts w:ascii="Tahoma" w:eastAsia="Times New Roman" w:hAnsi="Tahoma" w:cs="Tahoma"/>
          <w:lang w:val="sr-Latn-BA" w:eastAsia="ru-RU"/>
        </w:rPr>
        <w:t>Prodavac</w:t>
      </w:r>
      <w:r w:rsidRPr="00E12A01">
        <w:rPr>
          <w:rFonts w:ascii="Tahoma" w:eastAsia="Times New Roman" w:hAnsi="Tahoma" w:cs="Tahoma"/>
          <w:lang w:val="sr-Cyrl-RS" w:eastAsia="ru-RU"/>
        </w:rPr>
        <w:t xml:space="preserve"> primi pismeno obavještenje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o raskidu ugovora, ili od nekog drugog datuma, navedenog u takvom obavještenju.</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9.3. Svaka od Strana je u obavezi da obezbjedi zaštitu povjerljivih informacija koje joj postanu dostupne u okviru ovog Ugovora od nedozvoljenog korišćenja, širenja ili objavljivanja.</w:t>
      </w:r>
    </w:p>
    <w:p w:rsidR="00DF01E1" w:rsidRPr="00A020D9" w:rsidRDefault="00DF01E1" w:rsidP="00DF01E1">
      <w:pPr>
        <w:spacing w:after="0" w:line="240" w:lineRule="auto"/>
        <w:jc w:val="both"/>
        <w:rPr>
          <w:rFonts w:ascii="Tahoma" w:hAnsi="Tahoma" w:cs="Tahoma"/>
          <w:lang w:val="sr-Latn-BA"/>
        </w:rPr>
      </w:pPr>
      <w:r>
        <w:rPr>
          <w:rFonts w:ascii="Tahoma" w:hAnsi="Tahoma" w:cs="Tahoma"/>
          <w:lang w:val="sr-Latn-RS"/>
        </w:rPr>
        <w:t>9</w:t>
      </w:r>
      <w:r w:rsidRPr="00A020D9">
        <w:rPr>
          <w:rFonts w:ascii="Tahoma" w:hAnsi="Tahoma" w:cs="Tahoma"/>
          <w:lang w:val="sr-Cyrl-BA"/>
        </w:rPr>
        <w:t>.3.1.</w:t>
      </w:r>
      <w:r w:rsidRPr="00A020D9">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DF01E1" w:rsidRDefault="00DF01E1" w:rsidP="00DF01E1">
      <w:pPr>
        <w:spacing w:after="0" w:line="240" w:lineRule="auto"/>
        <w:jc w:val="both"/>
        <w:rPr>
          <w:rFonts w:ascii="Tahoma" w:hAnsi="Tahoma" w:cs="Tahoma"/>
          <w:lang w:val="sr-Latn-BA"/>
        </w:rPr>
      </w:pPr>
      <w:r w:rsidRPr="00A020D9">
        <w:rPr>
          <w:rFonts w:ascii="Tahoma" w:hAnsi="Tahoma" w:cs="Tahoma"/>
          <w:lang w:val="sr-Cyrl-BA"/>
        </w:rPr>
        <w:t>9.3.2</w:t>
      </w:r>
      <w:r w:rsidRPr="00A020D9">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DF01E1" w:rsidRPr="00A020D9" w:rsidRDefault="00DF01E1" w:rsidP="00DF01E1">
      <w:pPr>
        <w:spacing w:after="0" w:line="240" w:lineRule="auto"/>
        <w:jc w:val="both"/>
        <w:rPr>
          <w:rFonts w:ascii="Tahoma" w:hAnsi="Tahoma" w:cs="Tahoma"/>
          <w:lang w:val="sr-Latn-BA"/>
        </w:rPr>
      </w:pPr>
      <w:r w:rsidRPr="00A020D9">
        <w:rPr>
          <w:rFonts w:ascii="Tahoma" w:hAnsi="Tahoma" w:cs="Tahoma"/>
          <w:lang w:val="sr-Cyrl-BA"/>
        </w:rPr>
        <w:t>9.3.3</w:t>
      </w:r>
      <w:r w:rsidRPr="00A020D9">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DF01E1" w:rsidRDefault="00DF01E1" w:rsidP="00DF01E1">
      <w:pPr>
        <w:spacing w:after="0" w:line="240" w:lineRule="auto"/>
        <w:jc w:val="both"/>
        <w:rPr>
          <w:rFonts w:ascii="Tahoma" w:hAnsi="Tahoma" w:cs="Tahoma"/>
          <w:lang w:val="sr-Latn-BA"/>
        </w:rPr>
      </w:pPr>
      <w:r w:rsidRPr="00A020D9">
        <w:rPr>
          <w:rFonts w:ascii="Tahoma" w:hAnsi="Tahoma" w:cs="Tahoma"/>
          <w:lang w:val="sr-Cyrl-BA"/>
        </w:rPr>
        <w:t>9.3.4</w:t>
      </w:r>
      <w:r w:rsidRPr="00A020D9">
        <w:rPr>
          <w:rFonts w:ascii="Tahoma" w:hAnsi="Tahoma" w:cs="Tahoma"/>
          <w:lang w:val="sr-Latn-BA"/>
        </w:rPr>
        <w:t>. Šteta, izazvana povredom odredbe o povjerljivosti, određuje se i nadoknađuje u skladu sa važećim zakonskim propisima Bosne i Hercegovine.</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9.4. Prodavac primjenjuje interna pravila i protokole režima ulaska i kretanja po teritoriji Kupca.</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DF01E1" w:rsidRPr="000B7B30" w:rsidRDefault="00DF01E1" w:rsidP="00DF01E1">
      <w:pPr>
        <w:suppressAutoHyphens/>
        <w:snapToGrid w:val="0"/>
        <w:spacing w:after="0" w:line="0" w:lineRule="atLeast"/>
        <w:jc w:val="both"/>
        <w:rPr>
          <w:rFonts w:ascii="Tahoma" w:hAnsi="Tahoma" w:cs="Tahoma"/>
          <w:lang w:val="sr-Latn-BA"/>
        </w:rPr>
      </w:pPr>
      <w:r w:rsidRPr="000B7B30">
        <w:rPr>
          <w:rFonts w:ascii="Tahoma" w:hAnsi="Tahoma" w:cs="Tahoma"/>
          <w:lang w:val="sr-Latn-BA"/>
        </w:rPr>
        <w:t>9.6. Ni jedna od Strana nema pravo predati svoje obaveze po Ugovoru trećoj strani bez pismene saglasnosti druge Strane.</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9.7. </w:t>
      </w:r>
      <w:r w:rsidRPr="000B7B30">
        <w:rPr>
          <w:rFonts w:ascii="Tahoma" w:eastAsia="Times New Roman" w:hAnsi="Tahoma" w:cs="Tahoma"/>
          <w:szCs w:val="20"/>
          <w:lang w:val="sr-Latn-BA" w:eastAsia="ar-SA"/>
        </w:rPr>
        <w:t>Svi prilozi ovog Ugovora čine njegov sastavni dio.</w:t>
      </w:r>
    </w:p>
    <w:p w:rsidR="00DF01E1" w:rsidRPr="000B7B30" w:rsidRDefault="00DF01E1" w:rsidP="00DF01E1">
      <w:pPr>
        <w:spacing w:after="0" w:line="0" w:lineRule="atLeast"/>
        <w:jc w:val="both"/>
        <w:rPr>
          <w:rFonts w:ascii="Tahoma" w:hAnsi="Tahoma" w:cs="Tahoma"/>
          <w:lang w:val="sr-Latn-BA"/>
        </w:rPr>
      </w:pPr>
      <w:r>
        <w:rPr>
          <w:rFonts w:ascii="Tahoma" w:hAnsi="Tahoma" w:cs="Tahoma"/>
          <w:lang w:val="sr-Latn-BA"/>
        </w:rPr>
        <w:t xml:space="preserve">9.8. </w:t>
      </w:r>
      <w:r w:rsidRPr="000B7B30">
        <w:rPr>
          <w:rFonts w:ascii="Tahoma" w:hAnsi="Tahoma" w:cs="Tahoma"/>
          <w:lang w:val="sr-Latn-BA"/>
        </w:rPr>
        <w:t xml:space="preserve">Svi sporovi, nesuglasice ili potraživanja, nastali iz ovog Ugovora ili u vezi sa njim, uključujući one koji se tiču njegovog izvršenja, povrede, raskida ili ništavnosti, rješavaće se kod Okružnog privrednog suda u </w:t>
      </w:r>
      <w:r>
        <w:rPr>
          <w:rFonts w:ascii="Tahoma" w:hAnsi="Tahoma" w:cs="Tahoma"/>
          <w:lang w:val="sr-Latn-BA"/>
        </w:rPr>
        <w:t>Doboju</w:t>
      </w:r>
      <w:r w:rsidRPr="000B7B30">
        <w:rPr>
          <w:rFonts w:ascii="Tahoma" w:hAnsi="Tahoma" w:cs="Tahoma"/>
          <w:lang w:val="sr-Latn-BA"/>
        </w:rPr>
        <w:t>.</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 xml:space="preserve">9.9.   Ovaj Ugovor sačinjen je u 2 primjerka na srpskom i ruskom jeziku, po jedan primjerak za svaku od Strana. </w:t>
      </w:r>
    </w:p>
    <w:p w:rsidR="00DF01E1" w:rsidRPr="000B7B30" w:rsidRDefault="00DF01E1" w:rsidP="00DF01E1">
      <w:pPr>
        <w:spacing w:after="0" w:line="0" w:lineRule="atLeast"/>
        <w:jc w:val="both"/>
        <w:rPr>
          <w:rFonts w:ascii="Tahoma" w:hAnsi="Tahoma" w:cs="Tahoma"/>
          <w:lang w:val="sr-Latn-BA"/>
        </w:rPr>
      </w:pPr>
      <w:r w:rsidRPr="000B7B30">
        <w:rPr>
          <w:rFonts w:ascii="Tahoma" w:hAnsi="Tahoma" w:cs="Tahoma"/>
          <w:lang w:val="sr-Latn-BA"/>
        </w:rPr>
        <w:t>9.10.  U slučaju različitog tumačenja teksta Ugovora, mjerodavan je tekst na srpskom</w:t>
      </w:r>
      <w:r w:rsidRPr="000B7B30">
        <w:rPr>
          <w:rFonts w:ascii="Tahoma" w:hAnsi="Tahoma" w:cs="Tahoma"/>
          <w:i/>
          <w:lang w:val="sr-Latn-BA"/>
        </w:rPr>
        <w:t xml:space="preserve"> </w:t>
      </w:r>
      <w:r w:rsidRPr="000B7B30">
        <w:rPr>
          <w:rFonts w:ascii="Tahoma" w:hAnsi="Tahoma" w:cs="Tahoma"/>
          <w:lang w:val="sr-Latn-BA"/>
        </w:rPr>
        <w:t>jeziku.</w:t>
      </w:r>
    </w:p>
    <w:p w:rsidR="00DF01E1" w:rsidRPr="000B7B30" w:rsidRDefault="00DF01E1" w:rsidP="00DF01E1">
      <w:pPr>
        <w:spacing w:after="0" w:line="0" w:lineRule="atLeast"/>
        <w:jc w:val="both"/>
        <w:rPr>
          <w:rFonts w:ascii="Tahoma" w:hAnsi="Tahoma" w:cs="Tahoma"/>
        </w:rPr>
      </w:pPr>
      <w:r w:rsidRPr="000B7B30">
        <w:rPr>
          <w:rFonts w:ascii="Tahoma" w:hAnsi="Tahoma" w:cs="Tahoma"/>
          <w:lang w:val="sr-Latn-BA"/>
        </w:rPr>
        <w:t>9.11. Sva korespondencija i pregovori koji su se desili do potpisivanja ovog Ugovora smatraju se nevažećim i nemaju pravnu snagu.</w:t>
      </w:r>
    </w:p>
    <w:p w:rsidR="00F10318" w:rsidRDefault="00F10318" w:rsidP="00DF01E1">
      <w:pPr>
        <w:suppressAutoHyphens/>
        <w:snapToGrid w:val="0"/>
        <w:spacing w:after="0" w:line="0" w:lineRule="atLeast"/>
        <w:jc w:val="both"/>
        <w:rPr>
          <w:rFonts w:ascii="Tahoma" w:eastAsia="Times New Roman" w:hAnsi="Tahoma" w:cs="Tahoma"/>
          <w:b/>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10. ANTIKORUPCIONE MJERE</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Latn-BA" w:eastAsia="ar-SA"/>
        </w:rPr>
      </w:pPr>
    </w:p>
    <w:p w:rsidR="00DF01E1"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DF01E1"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DF01E1" w:rsidRPr="000B7B30" w:rsidRDefault="00DF01E1" w:rsidP="00DF01E1">
      <w:pPr>
        <w:spacing w:after="0" w:line="0" w:lineRule="atLeast"/>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DF01E1" w:rsidRPr="000B7B30" w:rsidRDefault="00DF01E1" w:rsidP="00DF01E1">
      <w:pPr>
        <w:spacing w:after="0" w:line="0" w:lineRule="atLeast"/>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DF01E1" w:rsidRPr="000B7B30" w:rsidRDefault="00DF01E1" w:rsidP="00DF01E1">
      <w:pPr>
        <w:spacing w:after="0" w:line="0" w:lineRule="atLeast"/>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DF01E1" w:rsidRPr="000B7B30" w:rsidRDefault="00DF01E1" w:rsidP="00DF01E1">
      <w:pPr>
        <w:numPr>
          <w:ilvl w:val="0"/>
          <w:numId w:val="1"/>
        </w:numPr>
        <w:spacing w:after="0" w:line="0" w:lineRule="atLeast"/>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DF01E1" w:rsidRPr="000B7B30" w:rsidRDefault="00DF01E1" w:rsidP="00DF01E1">
      <w:pPr>
        <w:spacing w:after="0" w:line="0" w:lineRule="atLeast"/>
        <w:ind w:right="57"/>
        <w:jc w:val="both"/>
        <w:rPr>
          <w:rFonts w:ascii="Tahoma" w:eastAsia="Calibri" w:hAnsi="Tahoma" w:cs="Tahoma"/>
          <w:color w:val="000000"/>
          <w:lang w:val="sr-Cyrl-BA"/>
        </w:rPr>
      </w:pPr>
    </w:p>
    <w:p w:rsidR="00DF01E1" w:rsidRPr="000B7B30" w:rsidRDefault="00DF01E1" w:rsidP="00DF01E1">
      <w:pPr>
        <w:suppressAutoHyphens/>
        <w:snapToGrid w:val="0"/>
        <w:spacing w:after="0" w:line="0" w:lineRule="atLeast"/>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Cyrl-BA"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11. ROK VAŽEN</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A UGOVORA </w:t>
      </w:r>
    </w:p>
    <w:p w:rsidR="00DF01E1" w:rsidRPr="00854849" w:rsidRDefault="00DF01E1" w:rsidP="00DF01E1">
      <w:pPr>
        <w:suppressAutoHyphens/>
        <w:snapToGrid w:val="0"/>
        <w:spacing w:after="0" w:line="0" w:lineRule="atLeast"/>
        <w:jc w:val="both"/>
        <w:rPr>
          <w:rFonts w:ascii="Tahoma" w:eastAsia="Times New Roman" w:hAnsi="Tahoma" w:cs="Tahoma"/>
          <w:szCs w:val="20"/>
          <w:lang w:val="sr-Latn-BA" w:eastAsia="ar-SA"/>
        </w:rPr>
      </w:pPr>
      <w:r w:rsidRPr="00854849">
        <w:rPr>
          <w:rFonts w:ascii="Tahoma" w:eastAsia="Times New Roman" w:hAnsi="Tahoma" w:cs="Tahoma"/>
          <w:szCs w:val="20"/>
          <w:lang w:val="sr-Latn-BA" w:eastAsia="ar-SA"/>
        </w:rPr>
        <w:t>11.1.</w:t>
      </w:r>
      <w:r w:rsidRPr="00854849">
        <w:rPr>
          <w:rFonts w:ascii="Tahoma" w:eastAsia="Times New Roman" w:hAnsi="Tahoma" w:cs="Tahoma"/>
          <w:szCs w:val="20"/>
          <w:lang w:val="sr-Latn-BA" w:eastAsia="ar-SA"/>
        </w:rPr>
        <w:tab/>
        <w:t xml:space="preserve">Ovaj Ugovor stupa na snagu sa danom njegovog potpisivanja i važi </w:t>
      </w:r>
      <w:r>
        <w:rPr>
          <w:rFonts w:ascii="Tahoma" w:eastAsia="Times New Roman" w:hAnsi="Tahoma" w:cs="Tahoma"/>
          <w:szCs w:val="20"/>
          <w:lang w:val="sr-Cyrl-RS" w:eastAsia="ar-SA"/>
        </w:rPr>
        <w:t>za period</w:t>
      </w:r>
      <w:r>
        <w:rPr>
          <w:rFonts w:ascii="Tahoma" w:eastAsia="Times New Roman" w:hAnsi="Tahoma" w:cs="Tahoma"/>
          <w:szCs w:val="20"/>
          <w:lang w:val="sr-Latn-RS" w:eastAsia="ar-SA"/>
        </w:rPr>
        <w:t xml:space="preserve"> od 12 mjeseci</w:t>
      </w:r>
      <w:r w:rsidRPr="00854849">
        <w:rPr>
          <w:rFonts w:ascii="Tahoma" w:eastAsia="Times New Roman" w:hAnsi="Tahoma" w:cs="Tahoma"/>
          <w:szCs w:val="20"/>
          <w:lang w:val="sr-Latn-BA" w:eastAsia="ar-SA"/>
        </w:rPr>
        <w:t xml:space="preserve">, </w:t>
      </w:r>
      <w:r>
        <w:rPr>
          <w:rFonts w:ascii="Tahoma" w:eastAsia="Times New Roman" w:hAnsi="Tahoma" w:cs="Tahoma"/>
          <w:szCs w:val="20"/>
          <w:lang w:val="sr-Latn-BA" w:eastAsia="ar-SA"/>
        </w:rPr>
        <w:t xml:space="preserve">osim </w:t>
      </w:r>
      <w:r w:rsidRPr="00854849">
        <w:rPr>
          <w:rFonts w:ascii="Tahoma" w:eastAsia="Times New Roman" w:hAnsi="Tahoma" w:cs="Tahoma"/>
          <w:szCs w:val="20"/>
          <w:lang w:val="sr-Latn-BA" w:eastAsia="ar-SA"/>
        </w:rPr>
        <w:t>ako ne bude ranije raskinut u skladu sa uslovima ovog Ugovora ili važećim zakonom.</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p>
    <w:p w:rsidR="00DF01E1" w:rsidRDefault="00DF01E1" w:rsidP="00DF01E1">
      <w:pPr>
        <w:suppressAutoHyphens/>
        <w:snapToGrid w:val="0"/>
        <w:spacing w:after="0" w:line="0" w:lineRule="atLeast"/>
        <w:jc w:val="both"/>
        <w:rPr>
          <w:rFonts w:ascii="Tahoma" w:eastAsia="Times New Roman" w:hAnsi="Tahoma" w:cs="Tahoma"/>
          <w:sz w:val="20"/>
          <w:szCs w:val="20"/>
          <w:lang w:val="sr-Cyrl-RS" w:eastAsia="ar-SA"/>
        </w:rPr>
      </w:pP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sr-Cyrl-RS"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es-SV" w:eastAsia="ar-SA"/>
        </w:rPr>
      </w:pPr>
      <w:r w:rsidRPr="000B7B30">
        <w:rPr>
          <w:rFonts w:ascii="Tahoma" w:eastAsia="Times New Roman" w:hAnsi="Tahoma" w:cs="Tahoma"/>
          <w:b/>
          <w:szCs w:val="20"/>
          <w:lang w:val="es-SV" w:eastAsia="ar-SA"/>
        </w:rPr>
        <w:t>12. PRAVNE ADRESE I REKVIZITI STRANA</w:t>
      </w:r>
    </w:p>
    <w:p w:rsidR="00DF01E1" w:rsidRDefault="00DF01E1" w:rsidP="00DF01E1">
      <w:pPr>
        <w:suppressAutoHyphens/>
        <w:snapToGrid w:val="0"/>
        <w:spacing w:after="0" w:line="0" w:lineRule="atLeast"/>
        <w:jc w:val="both"/>
        <w:rPr>
          <w:rFonts w:ascii="Tahoma" w:eastAsia="Times New Roman" w:hAnsi="Tahoma" w:cs="Tahoma"/>
          <w:sz w:val="20"/>
          <w:szCs w:val="20"/>
          <w:lang w:eastAsia="ar-SA"/>
        </w:rPr>
      </w:pP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eastAsia="ar-SA"/>
        </w:rPr>
      </w:pPr>
    </w:p>
    <w:p w:rsidR="00DF01E1" w:rsidRPr="000B7B30" w:rsidRDefault="00DF01E1" w:rsidP="00DF01E1">
      <w:pPr>
        <w:suppressAutoHyphens/>
        <w:snapToGrid w:val="0"/>
        <w:spacing w:after="0" w:line="0" w:lineRule="atLeast"/>
        <w:jc w:val="both"/>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r>
        <w:rPr>
          <w:rFonts w:ascii="Tahoma" w:eastAsia="Times New Roman" w:hAnsi="Tahoma" w:cs="Tahoma"/>
          <w:b/>
          <w:szCs w:val="20"/>
          <w:lang w:val="sr-Latn-BA" w:eastAsia="ar-SA"/>
        </w:rPr>
        <w:t xml:space="preserve">                                                               </w:t>
      </w:r>
      <w:r w:rsidRPr="00DF01E1">
        <w:rPr>
          <w:rFonts w:ascii="Tahoma" w:eastAsia="Times New Roman" w:hAnsi="Tahoma" w:cs="Tahoma"/>
          <w:b/>
          <w:szCs w:val="20"/>
          <w:lang w:val="sr-Latn-BA" w:eastAsia="ar-SA"/>
        </w:rPr>
        <w:t>Kupac:</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Registarski broj:</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DF01E1" w:rsidRPr="000B7B30" w:rsidRDefault="00DF01E1" w:rsidP="00DF01E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DF01E1"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es-SV" w:eastAsia="ar-SA"/>
        </w:rPr>
      </w:pPr>
    </w:p>
    <w:p w:rsidR="00DF01E1" w:rsidRDefault="00DF01E1" w:rsidP="00DF01E1">
      <w:pPr>
        <w:suppressAutoHyphens/>
        <w:snapToGrid w:val="0"/>
        <w:spacing w:after="0" w:line="0" w:lineRule="atLeast"/>
        <w:ind w:right="57"/>
        <w:jc w:val="both"/>
        <w:rPr>
          <w:rFonts w:ascii="Tahoma" w:eastAsia="Times New Roman" w:hAnsi="Tahoma" w:cs="Tahoma"/>
          <w:szCs w:val="20"/>
          <w:lang w:val="sr-Latn-BA" w:eastAsia="ar-SA"/>
        </w:rPr>
      </w:pPr>
    </w:p>
    <w:p w:rsidR="00DF01E1" w:rsidRPr="000B7B30" w:rsidRDefault="00DF01E1" w:rsidP="00DF01E1">
      <w:pPr>
        <w:suppressAutoHyphens/>
        <w:snapToGrid w:val="0"/>
        <w:spacing w:after="0" w:line="0" w:lineRule="atLeast"/>
        <w:ind w:right="57"/>
        <w:jc w:val="both"/>
        <w:rPr>
          <w:rFonts w:ascii="Tahoma" w:eastAsia="Times New Roman" w:hAnsi="Tahoma" w:cs="Tahoma"/>
          <w:szCs w:val="20"/>
          <w:lang w:val="sr-Latn-BA" w:eastAsia="ar-SA"/>
        </w:rPr>
      </w:pPr>
    </w:p>
    <w:p w:rsidR="00DF01E1" w:rsidRPr="000B7B30" w:rsidRDefault="00DF01E1" w:rsidP="00DF01E1">
      <w:pPr>
        <w:suppressAutoHyphens/>
        <w:snapToGrid w:val="0"/>
        <w:spacing w:after="0" w:line="0" w:lineRule="atLeast"/>
        <w:jc w:val="both"/>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DF01E1" w:rsidRPr="00A82F12" w:rsidRDefault="00DF01E1" w:rsidP="00DF01E1">
      <w:pPr>
        <w:widowControl w:val="0"/>
        <w:spacing w:after="0" w:line="0" w:lineRule="atLeast"/>
        <w:jc w:val="both"/>
        <w:rPr>
          <w:rFonts w:ascii="Tahoma" w:hAnsi="Tahoma" w:cs="Tahoma"/>
          <w:b/>
          <w:lang w:val="sr-Cyrl-BA" w:eastAsia="sr-Cyrl-BA" w:bidi="sr-Cyrl-BA"/>
        </w:rPr>
      </w:pPr>
      <w:r w:rsidRPr="00A82F12">
        <w:rPr>
          <w:rFonts w:ascii="Tahoma" w:hAnsi="Tahoma" w:cs="Tahoma"/>
          <w:b/>
          <w:lang w:val="sr-Cyrl-BA" w:eastAsia="sr-Cyrl-BA" w:bidi="sr-Cyrl-BA"/>
        </w:rPr>
        <w:t>Prodavac:</w:t>
      </w:r>
      <w:r>
        <w:rPr>
          <w:rFonts w:ascii="Tahoma" w:hAnsi="Tahoma" w:cs="Tahoma"/>
          <w:b/>
          <w:lang w:val="sr-Latn-RS" w:eastAsia="sr-Cyrl-BA" w:bidi="sr-Cyrl-BA"/>
        </w:rPr>
        <w:t xml:space="preserve">                                                               </w:t>
      </w:r>
      <w:r w:rsidRPr="00A82F12">
        <w:rPr>
          <w:rFonts w:ascii="Tahoma" w:hAnsi="Tahoma" w:cs="Tahoma"/>
          <w:b/>
          <w:lang w:val="sr-Cyrl-BA" w:eastAsia="sr-Cyrl-BA" w:bidi="sr-Cyrl-BA"/>
        </w:rPr>
        <w:t>Kupac:</w:t>
      </w:r>
    </w:p>
    <w:p w:rsidR="00DF01E1" w:rsidRPr="00DF01E1" w:rsidRDefault="00DF01E1" w:rsidP="00DF01E1">
      <w:pPr>
        <w:widowControl w:val="0"/>
        <w:spacing w:after="0" w:line="0" w:lineRule="atLeast"/>
        <w:jc w:val="both"/>
        <w:rPr>
          <w:rFonts w:ascii="Tahoma" w:hAnsi="Tahoma" w:cs="Tahoma"/>
          <w:b/>
          <w:lang w:val="sr-Latn-RS" w:eastAsia="sr-Cyrl-BA" w:bidi="sr-Cyrl-BA"/>
        </w:rPr>
      </w:pPr>
      <w:r>
        <w:rPr>
          <w:rFonts w:ascii="Tahoma" w:hAnsi="Tahoma" w:cs="Tahoma"/>
          <w:b/>
          <w:lang w:val="sr-Latn-RS" w:eastAsia="sr-Cyrl-BA" w:bidi="sr-Cyrl-BA"/>
        </w:rPr>
        <w:t>Direktor                                                                  Generalni direktor</w:t>
      </w:r>
    </w:p>
    <w:p w:rsidR="00DF01E1" w:rsidRPr="00DF01E1" w:rsidRDefault="00DF01E1" w:rsidP="00DF01E1">
      <w:pPr>
        <w:widowControl w:val="0"/>
        <w:spacing w:after="0" w:line="0" w:lineRule="atLeast"/>
        <w:jc w:val="both"/>
        <w:rPr>
          <w:rFonts w:ascii="Tahoma" w:hAnsi="Tahoma" w:cs="Tahoma"/>
          <w:lang w:val="sr-Latn-RS" w:eastAsia="sr-Cyrl-BA" w:bidi="sr-Cyrl-BA"/>
        </w:rPr>
      </w:pPr>
      <w:r w:rsidRPr="00A82F12">
        <w:rPr>
          <w:rFonts w:ascii="Tahoma" w:hAnsi="Tahoma" w:cs="Tahoma"/>
          <w:lang w:val="sr-Cyrl-RS" w:eastAsia="sr-Cyrl-BA" w:bidi="sr-Cyrl-BA"/>
        </w:rPr>
        <w:t>________________________</w:t>
      </w:r>
      <w:r>
        <w:rPr>
          <w:rFonts w:ascii="Tahoma" w:hAnsi="Tahoma" w:cs="Tahoma"/>
          <w:lang w:val="sr-Latn-RS" w:eastAsia="sr-Cyrl-BA" w:bidi="sr-Cyrl-BA"/>
        </w:rPr>
        <w:t xml:space="preserve">                                 </w:t>
      </w:r>
      <w:r w:rsidRPr="00A82F12">
        <w:rPr>
          <w:rFonts w:ascii="Tahoma" w:hAnsi="Tahoma" w:cs="Tahoma"/>
          <w:lang w:val="sr-Cyrl-RS" w:eastAsia="sr-Cyrl-BA" w:bidi="sr-Cyrl-BA"/>
        </w:rPr>
        <w:t>__________________________</w:t>
      </w: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p>
    <w:p w:rsidR="00F10318" w:rsidRDefault="00F10318" w:rsidP="008D4485">
      <w:pPr>
        <w:suppressAutoHyphens/>
        <w:snapToGrid w:val="0"/>
        <w:spacing w:after="0" w:line="240" w:lineRule="auto"/>
        <w:jc w:val="both"/>
        <w:rPr>
          <w:rFonts w:ascii="Tahoma" w:eastAsia="Times New Roman" w:hAnsi="Tahoma" w:cs="Tahoma"/>
          <w:b/>
          <w:szCs w:val="20"/>
          <w:lang w:val="sr-Latn-BA" w:eastAsia="ar-SA"/>
        </w:rPr>
      </w:pPr>
      <w:bookmarkStart w:id="0" w:name="_GoBack"/>
      <w:bookmarkEnd w:id="0"/>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DF01E1" w:rsidRDefault="00DF01E1"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both"/>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right"/>
        <w:rPr>
          <w:rFonts w:ascii="Tahoma" w:eastAsia="Times New Roman" w:hAnsi="Tahoma" w:cs="Tahoma"/>
          <w:b/>
          <w:szCs w:val="20"/>
          <w:lang w:val="sr-Latn-BA" w:eastAsia="ar-SA"/>
        </w:rPr>
      </w:pPr>
      <w:r>
        <w:rPr>
          <w:rFonts w:ascii="Tahoma" w:eastAsia="Times New Roman" w:hAnsi="Tahoma" w:cs="Tahoma"/>
          <w:b/>
          <w:szCs w:val="20"/>
          <w:lang w:val="sr-Latn-BA" w:eastAsia="ar-SA"/>
        </w:rPr>
        <w:lastRenderedPageBreak/>
        <w:t>Prilog br. 1</w:t>
      </w:r>
    </w:p>
    <w:p w:rsidR="008D4485" w:rsidRDefault="008D4485" w:rsidP="008D4485">
      <w:pPr>
        <w:suppressAutoHyphens/>
        <w:snapToGrid w:val="0"/>
        <w:spacing w:after="0" w:line="240" w:lineRule="auto"/>
        <w:jc w:val="right"/>
        <w:rPr>
          <w:rFonts w:ascii="Tahoma" w:eastAsia="Times New Roman" w:hAnsi="Tahoma" w:cs="Tahoma"/>
          <w:b/>
          <w:szCs w:val="20"/>
          <w:lang w:val="sr-Latn-BA" w:eastAsia="ar-SA"/>
        </w:rPr>
      </w:pPr>
    </w:p>
    <w:p w:rsidR="008D4485" w:rsidRDefault="008D4485" w:rsidP="008D4485">
      <w:pPr>
        <w:suppressAutoHyphens/>
        <w:snapToGrid w:val="0"/>
        <w:spacing w:after="0" w:line="240" w:lineRule="auto"/>
        <w:jc w:val="right"/>
        <w:rPr>
          <w:rFonts w:ascii="Tahoma" w:eastAsia="Times New Roman" w:hAnsi="Tahoma" w:cs="Tahoma"/>
          <w:b/>
          <w:szCs w:val="20"/>
          <w:lang w:val="sr-Latn-BA" w:eastAsia="ar-SA"/>
        </w:rPr>
      </w:pPr>
    </w:p>
    <w:p w:rsidR="008D4485" w:rsidRDefault="008D4485" w:rsidP="008D4485">
      <w:pPr>
        <w:suppressAutoHyphens/>
        <w:snapToGrid w:val="0"/>
        <w:spacing w:after="0" w:line="240" w:lineRule="auto"/>
        <w:rPr>
          <w:rFonts w:ascii="Tahoma" w:eastAsia="Times New Roman" w:hAnsi="Tahoma" w:cs="Tahoma"/>
          <w:b/>
          <w:szCs w:val="20"/>
          <w:lang w:val="sr-Latn-BA" w:eastAsia="ar-SA"/>
        </w:rPr>
      </w:pPr>
      <w:r>
        <w:rPr>
          <w:rFonts w:ascii="Tahoma" w:eastAsia="Times New Roman" w:hAnsi="Tahoma" w:cs="Tahoma"/>
          <w:b/>
          <w:szCs w:val="20"/>
          <w:lang w:val="sr-Latn-BA" w:eastAsia="ar-SA"/>
        </w:rPr>
        <w:t>Specifikacija robe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913"/>
        <w:gridCol w:w="948"/>
        <w:gridCol w:w="768"/>
        <w:gridCol w:w="1542"/>
        <w:gridCol w:w="1388"/>
      </w:tblGrid>
      <w:tr w:rsidR="008D4485" w:rsidRPr="008D4485" w:rsidTr="00D27E46">
        <w:tc>
          <w:tcPr>
            <w:tcW w:w="502" w:type="dxa"/>
            <w:shd w:val="clear" w:color="auto" w:fill="auto"/>
          </w:tcPr>
          <w:p w:rsidR="008D4485" w:rsidRPr="008D4485" w:rsidRDefault="008D4485" w:rsidP="008D4485">
            <w:pPr>
              <w:jc w:val="center"/>
              <w:rPr>
                <w:rFonts w:ascii="Tahoma" w:hAnsi="Tahoma" w:cs="Tahoma"/>
                <w:lang w:val="sr-Latn-RS"/>
              </w:rPr>
            </w:pPr>
            <w:r w:rsidRPr="008D4485">
              <w:rPr>
                <w:rFonts w:ascii="Tahoma" w:hAnsi="Tahoma" w:cs="Tahoma"/>
                <w:lang w:val="sr-Latn-RS"/>
              </w:rPr>
              <w:t>RB</w:t>
            </w:r>
          </w:p>
        </w:tc>
        <w:tc>
          <w:tcPr>
            <w:tcW w:w="3913" w:type="dxa"/>
            <w:shd w:val="clear" w:color="auto" w:fill="auto"/>
          </w:tcPr>
          <w:p w:rsidR="008D4485" w:rsidRPr="008D4485" w:rsidRDefault="008D4485" w:rsidP="008D4485">
            <w:pPr>
              <w:jc w:val="center"/>
              <w:rPr>
                <w:rFonts w:ascii="Tahoma" w:hAnsi="Tahoma" w:cs="Tahoma"/>
                <w:b/>
                <w:lang w:val="sr-Cyrl-CS"/>
              </w:rPr>
            </w:pPr>
            <w:r w:rsidRPr="008D4485">
              <w:rPr>
                <w:rFonts w:ascii="Tahoma" w:hAnsi="Tahoma" w:cs="Tahoma"/>
                <w:b/>
              </w:rPr>
              <w:t xml:space="preserve">OPIS </w:t>
            </w:r>
          </w:p>
        </w:tc>
        <w:tc>
          <w:tcPr>
            <w:tcW w:w="948" w:type="dxa"/>
            <w:shd w:val="clear" w:color="auto" w:fill="auto"/>
          </w:tcPr>
          <w:p w:rsidR="008D4485" w:rsidRPr="008D4485" w:rsidRDefault="008D4485" w:rsidP="008D4485">
            <w:pPr>
              <w:jc w:val="center"/>
              <w:rPr>
                <w:rFonts w:ascii="Tahoma" w:hAnsi="Tahoma" w:cs="Tahoma"/>
                <w:b/>
                <w:lang w:val="sr-Cyrl-CS"/>
              </w:rPr>
            </w:pPr>
            <w:r w:rsidRPr="008D4485">
              <w:rPr>
                <w:rFonts w:ascii="Tahoma" w:hAnsi="Tahoma" w:cs="Tahoma"/>
                <w:b/>
                <w:lang w:val="sr-Cyrl-CS"/>
              </w:rPr>
              <w:t>ЈМ</w:t>
            </w:r>
          </w:p>
        </w:tc>
        <w:tc>
          <w:tcPr>
            <w:tcW w:w="768" w:type="dxa"/>
            <w:shd w:val="clear" w:color="auto" w:fill="auto"/>
          </w:tcPr>
          <w:p w:rsidR="008D4485" w:rsidRPr="008D4485" w:rsidRDefault="008D4485" w:rsidP="008D4485">
            <w:pPr>
              <w:jc w:val="center"/>
              <w:rPr>
                <w:rFonts w:ascii="Tahoma" w:hAnsi="Tahoma" w:cs="Tahoma"/>
                <w:b/>
                <w:lang w:val="sr-Cyrl-CS"/>
              </w:rPr>
            </w:pPr>
            <w:r w:rsidRPr="008D4485">
              <w:rPr>
                <w:rFonts w:ascii="Tahoma" w:hAnsi="Tahoma" w:cs="Tahoma"/>
                <w:b/>
                <w:lang w:val="sr-Latn-RS"/>
              </w:rPr>
              <w:t>kol</w:t>
            </w:r>
            <w:r w:rsidRPr="008D4485">
              <w:rPr>
                <w:rFonts w:ascii="Tahoma" w:hAnsi="Tahoma" w:cs="Tahoma"/>
                <w:b/>
                <w:lang w:val="sr-Cyrl-CS"/>
              </w:rPr>
              <w:t>.</w:t>
            </w:r>
          </w:p>
        </w:tc>
        <w:tc>
          <w:tcPr>
            <w:tcW w:w="1542" w:type="dxa"/>
            <w:shd w:val="clear" w:color="auto" w:fill="auto"/>
          </w:tcPr>
          <w:p w:rsidR="008D4485" w:rsidRPr="008D4485" w:rsidRDefault="008D4485" w:rsidP="008D4485">
            <w:pPr>
              <w:jc w:val="center"/>
              <w:rPr>
                <w:rFonts w:ascii="Tahoma" w:hAnsi="Tahoma" w:cs="Tahoma"/>
                <w:b/>
                <w:lang w:val="sr-Latn-RS"/>
              </w:rPr>
            </w:pPr>
            <w:r w:rsidRPr="008D4485">
              <w:rPr>
                <w:rFonts w:ascii="Tahoma" w:hAnsi="Tahoma" w:cs="Tahoma"/>
                <w:b/>
                <w:lang w:val="sr-Latn-RS"/>
              </w:rPr>
              <w:t>Jedinična cijena u KM bez PDV-a</w:t>
            </w:r>
          </w:p>
        </w:tc>
        <w:tc>
          <w:tcPr>
            <w:tcW w:w="1388" w:type="dxa"/>
            <w:shd w:val="clear" w:color="auto" w:fill="auto"/>
          </w:tcPr>
          <w:p w:rsidR="008D4485" w:rsidRPr="008D4485" w:rsidRDefault="008D4485" w:rsidP="008D4485">
            <w:pPr>
              <w:jc w:val="center"/>
              <w:rPr>
                <w:rFonts w:ascii="Tahoma" w:hAnsi="Tahoma" w:cs="Tahoma"/>
                <w:b/>
                <w:lang w:val="sr-Cyrl-CS"/>
              </w:rPr>
            </w:pPr>
            <w:r w:rsidRPr="008D4485">
              <w:rPr>
                <w:rFonts w:ascii="Tahoma" w:hAnsi="Tahoma" w:cs="Tahoma"/>
                <w:b/>
                <w:lang w:val="sr-Latn-RS"/>
              </w:rPr>
              <w:t>Iznos u KM bez PDV</w:t>
            </w:r>
            <w:r w:rsidRPr="008D4485">
              <w:rPr>
                <w:rFonts w:ascii="Tahoma" w:hAnsi="Tahoma" w:cs="Tahoma"/>
                <w:b/>
                <w:lang w:val="sr-Cyrl-CS"/>
              </w:rPr>
              <w:t>-а</w:t>
            </w:r>
          </w:p>
        </w:tc>
      </w:tr>
      <w:tr w:rsidR="008D4485" w:rsidRPr="008D4485" w:rsidTr="00D27E46">
        <w:trPr>
          <w:trHeight w:val="625"/>
        </w:trPr>
        <w:tc>
          <w:tcPr>
            <w:tcW w:w="502" w:type="dxa"/>
            <w:shd w:val="clear" w:color="auto" w:fill="auto"/>
          </w:tcPr>
          <w:p w:rsidR="008D4485" w:rsidRPr="008D4485" w:rsidRDefault="008D4485" w:rsidP="008D4485">
            <w:pPr>
              <w:jc w:val="center"/>
              <w:rPr>
                <w:rFonts w:ascii="Tahoma" w:hAnsi="Tahoma" w:cs="Tahoma"/>
                <w:lang w:val="sr-Latn-RS"/>
              </w:rPr>
            </w:pPr>
            <w:r w:rsidRPr="008D4485">
              <w:rPr>
                <w:rFonts w:ascii="Tahoma" w:hAnsi="Tahoma" w:cs="Tahoma"/>
                <w:lang w:val="sr-Latn-RS"/>
              </w:rPr>
              <w:t>1.</w:t>
            </w:r>
          </w:p>
        </w:tc>
        <w:tc>
          <w:tcPr>
            <w:tcW w:w="3913" w:type="dxa"/>
            <w:shd w:val="clear" w:color="auto" w:fill="auto"/>
          </w:tcPr>
          <w:p w:rsidR="008D4485" w:rsidRPr="008D4485" w:rsidRDefault="008D4485" w:rsidP="008D4485">
            <w:pPr>
              <w:spacing w:after="0"/>
              <w:rPr>
                <w:rFonts w:ascii="Tahoma" w:hAnsi="Tahoma" w:cs="Tahoma"/>
                <w:lang w:val="sr-Latn-RS"/>
              </w:rPr>
            </w:pPr>
          </w:p>
        </w:tc>
        <w:tc>
          <w:tcPr>
            <w:tcW w:w="948" w:type="dxa"/>
            <w:shd w:val="clear" w:color="auto" w:fill="auto"/>
            <w:vAlign w:val="center"/>
          </w:tcPr>
          <w:p w:rsidR="008D4485" w:rsidRPr="008D4485" w:rsidRDefault="008D4485" w:rsidP="008D4485">
            <w:pPr>
              <w:jc w:val="center"/>
              <w:rPr>
                <w:rFonts w:ascii="Tahoma" w:hAnsi="Tahoma" w:cs="Tahoma"/>
                <w:lang w:val="sr-Latn-RS"/>
              </w:rPr>
            </w:pPr>
          </w:p>
        </w:tc>
        <w:tc>
          <w:tcPr>
            <w:tcW w:w="768" w:type="dxa"/>
            <w:shd w:val="clear" w:color="auto" w:fill="auto"/>
          </w:tcPr>
          <w:p w:rsidR="008D4485" w:rsidRPr="008D4485" w:rsidRDefault="008D4485" w:rsidP="008D4485">
            <w:pPr>
              <w:jc w:val="center"/>
              <w:rPr>
                <w:rFonts w:ascii="Tahoma" w:hAnsi="Tahoma" w:cs="Tahoma"/>
                <w:lang w:val="sr-Latn-RS"/>
              </w:rPr>
            </w:pPr>
          </w:p>
        </w:tc>
        <w:tc>
          <w:tcPr>
            <w:tcW w:w="1542" w:type="dxa"/>
            <w:shd w:val="clear" w:color="auto" w:fill="auto"/>
          </w:tcPr>
          <w:p w:rsidR="008D4485" w:rsidRPr="008D4485" w:rsidRDefault="008D4485" w:rsidP="008D4485">
            <w:pPr>
              <w:jc w:val="center"/>
              <w:rPr>
                <w:rFonts w:ascii="Tahoma" w:hAnsi="Tahoma" w:cs="Tahoma"/>
                <w:lang w:val="sr-Latn-RS"/>
              </w:rPr>
            </w:pPr>
          </w:p>
        </w:tc>
        <w:tc>
          <w:tcPr>
            <w:tcW w:w="1388" w:type="dxa"/>
            <w:shd w:val="clear" w:color="auto" w:fill="auto"/>
          </w:tcPr>
          <w:p w:rsidR="008D4485" w:rsidRPr="008D4485" w:rsidRDefault="008D4485" w:rsidP="008D4485">
            <w:pPr>
              <w:jc w:val="center"/>
              <w:rPr>
                <w:rFonts w:ascii="Tahoma" w:hAnsi="Tahoma" w:cs="Tahoma"/>
                <w:lang w:val="sr-Latn-RS"/>
              </w:rPr>
            </w:pPr>
          </w:p>
        </w:tc>
      </w:tr>
      <w:tr w:rsidR="008D4485" w:rsidRPr="008D4485" w:rsidTr="00D27E46">
        <w:trPr>
          <w:trHeight w:val="799"/>
        </w:trPr>
        <w:tc>
          <w:tcPr>
            <w:tcW w:w="502" w:type="dxa"/>
            <w:shd w:val="clear" w:color="auto" w:fill="auto"/>
          </w:tcPr>
          <w:p w:rsidR="008D4485" w:rsidRPr="008D4485" w:rsidRDefault="008D4485" w:rsidP="008D4485">
            <w:pPr>
              <w:jc w:val="center"/>
              <w:rPr>
                <w:rFonts w:ascii="Tahoma" w:hAnsi="Tahoma" w:cs="Tahoma"/>
                <w:lang w:val="sr-Latn-RS"/>
              </w:rPr>
            </w:pPr>
            <w:r w:rsidRPr="008D4485">
              <w:rPr>
                <w:rFonts w:ascii="Tahoma" w:hAnsi="Tahoma" w:cs="Tahoma"/>
                <w:lang w:val="sr-Latn-RS"/>
              </w:rPr>
              <w:t>2.</w:t>
            </w:r>
          </w:p>
        </w:tc>
        <w:tc>
          <w:tcPr>
            <w:tcW w:w="3913" w:type="dxa"/>
            <w:shd w:val="clear" w:color="auto" w:fill="auto"/>
          </w:tcPr>
          <w:p w:rsidR="008D4485" w:rsidRPr="008D4485" w:rsidRDefault="008D4485" w:rsidP="008D4485">
            <w:pPr>
              <w:spacing w:after="0"/>
              <w:rPr>
                <w:rFonts w:ascii="Tahoma" w:hAnsi="Tahoma" w:cs="Tahoma"/>
                <w:lang w:val="sr-Latn-RS"/>
              </w:rPr>
            </w:pPr>
          </w:p>
        </w:tc>
        <w:tc>
          <w:tcPr>
            <w:tcW w:w="948" w:type="dxa"/>
            <w:shd w:val="clear" w:color="auto" w:fill="auto"/>
            <w:vAlign w:val="center"/>
          </w:tcPr>
          <w:p w:rsidR="008D4485" w:rsidRPr="008D4485" w:rsidRDefault="008D4485" w:rsidP="008D4485">
            <w:pPr>
              <w:jc w:val="center"/>
              <w:rPr>
                <w:rFonts w:ascii="Tahoma" w:hAnsi="Tahoma" w:cs="Tahoma"/>
                <w:lang w:val="sr-Latn-RS"/>
              </w:rPr>
            </w:pPr>
          </w:p>
        </w:tc>
        <w:tc>
          <w:tcPr>
            <w:tcW w:w="768" w:type="dxa"/>
            <w:shd w:val="clear" w:color="auto" w:fill="auto"/>
            <w:vAlign w:val="center"/>
          </w:tcPr>
          <w:p w:rsidR="008D4485" w:rsidRPr="008D4485" w:rsidRDefault="008D4485" w:rsidP="008D4485">
            <w:pPr>
              <w:jc w:val="center"/>
              <w:rPr>
                <w:rFonts w:ascii="Tahoma" w:hAnsi="Tahoma" w:cs="Tahoma"/>
                <w:lang w:val="sr-Latn-RS"/>
              </w:rPr>
            </w:pPr>
          </w:p>
        </w:tc>
        <w:tc>
          <w:tcPr>
            <w:tcW w:w="1542" w:type="dxa"/>
            <w:shd w:val="clear" w:color="auto" w:fill="auto"/>
            <w:vAlign w:val="center"/>
          </w:tcPr>
          <w:p w:rsidR="008D4485" w:rsidRPr="008D4485" w:rsidRDefault="008D4485" w:rsidP="008D4485">
            <w:pPr>
              <w:jc w:val="center"/>
              <w:rPr>
                <w:rFonts w:ascii="Tahoma" w:hAnsi="Tahoma" w:cs="Tahoma"/>
                <w:lang w:val="sr-Latn-RS"/>
              </w:rPr>
            </w:pPr>
          </w:p>
        </w:tc>
        <w:tc>
          <w:tcPr>
            <w:tcW w:w="1388" w:type="dxa"/>
            <w:shd w:val="clear" w:color="auto" w:fill="auto"/>
            <w:vAlign w:val="center"/>
          </w:tcPr>
          <w:p w:rsidR="008D4485" w:rsidRPr="008D4485" w:rsidRDefault="008D4485" w:rsidP="008D4485">
            <w:pPr>
              <w:jc w:val="center"/>
              <w:rPr>
                <w:rFonts w:ascii="Tahoma" w:hAnsi="Tahoma" w:cs="Tahoma"/>
                <w:lang w:val="sr-Latn-RS"/>
              </w:rPr>
            </w:pPr>
          </w:p>
        </w:tc>
      </w:tr>
      <w:tr w:rsidR="008D4485" w:rsidRPr="008D4485" w:rsidTr="00D27E46">
        <w:trPr>
          <w:trHeight w:val="469"/>
        </w:trPr>
        <w:tc>
          <w:tcPr>
            <w:tcW w:w="502" w:type="dxa"/>
            <w:shd w:val="clear" w:color="auto" w:fill="auto"/>
          </w:tcPr>
          <w:p w:rsidR="008D4485" w:rsidRPr="008D4485" w:rsidRDefault="008D4485" w:rsidP="008D4485">
            <w:pPr>
              <w:jc w:val="center"/>
              <w:rPr>
                <w:rFonts w:ascii="Tahoma" w:hAnsi="Tahoma" w:cs="Tahoma"/>
                <w:lang w:val="sr-Latn-RS"/>
              </w:rPr>
            </w:pPr>
          </w:p>
        </w:tc>
        <w:tc>
          <w:tcPr>
            <w:tcW w:w="3913" w:type="dxa"/>
            <w:shd w:val="clear" w:color="auto" w:fill="auto"/>
          </w:tcPr>
          <w:p w:rsidR="008D4485" w:rsidRPr="008D4485" w:rsidRDefault="008D4485" w:rsidP="008D4485">
            <w:pPr>
              <w:snapToGrid w:val="0"/>
              <w:jc w:val="both"/>
              <w:rPr>
                <w:rFonts w:ascii="Tahoma" w:hAnsi="Tahoma" w:cs="Tahoma"/>
                <w:b/>
                <w:lang w:val="sr-Latn-RS"/>
              </w:rPr>
            </w:pPr>
            <w:r w:rsidRPr="008D4485">
              <w:rPr>
                <w:rFonts w:ascii="Tahoma" w:hAnsi="Tahoma" w:cs="Tahoma"/>
                <w:b/>
                <w:lang w:val="sr-Latn-RS"/>
              </w:rPr>
              <w:t>Ukupno u KM bez PDV-a</w:t>
            </w:r>
          </w:p>
        </w:tc>
        <w:tc>
          <w:tcPr>
            <w:tcW w:w="948" w:type="dxa"/>
            <w:shd w:val="clear" w:color="auto" w:fill="auto"/>
            <w:vAlign w:val="center"/>
          </w:tcPr>
          <w:p w:rsidR="008D4485" w:rsidRPr="008D4485" w:rsidRDefault="008D4485" w:rsidP="008D4485">
            <w:pPr>
              <w:jc w:val="center"/>
              <w:rPr>
                <w:rFonts w:ascii="Tahoma" w:hAnsi="Tahoma" w:cs="Tahoma"/>
                <w:lang w:val="sr-Cyrl-CS"/>
              </w:rPr>
            </w:pPr>
          </w:p>
        </w:tc>
        <w:tc>
          <w:tcPr>
            <w:tcW w:w="768" w:type="dxa"/>
            <w:shd w:val="clear" w:color="auto" w:fill="auto"/>
            <w:vAlign w:val="center"/>
          </w:tcPr>
          <w:p w:rsidR="008D4485" w:rsidRPr="008D4485" w:rsidRDefault="008D4485" w:rsidP="008D4485">
            <w:pPr>
              <w:jc w:val="center"/>
              <w:rPr>
                <w:rFonts w:ascii="Tahoma" w:hAnsi="Tahoma" w:cs="Tahoma"/>
                <w:lang w:val="sr-Cyrl-RS"/>
              </w:rPr>
            </w:pPr>
          </w:p>
        </w:tc>
        <w:tc>
          <w:tcPr>
            <w:tcW w:w="1542" w:type="dxa"/>
            <w:shd w:val="clear" w:color="auto" w:fill="auto"/>
            <w:vAlign w:val="center"/>
          </w:tcPr>
          <w:p w:rsidR="008D4485" w:rsidRPr="008D4485" w:rsidRDefault="008D4485" w:rsidP="008D4485">
            <w:pPr>
              <w:jc w:val="center"/>
              <w:rPr>
                <w:rFonts w:ascii="Tahoma" w:hAnsi="Tahoma" w:cs="Tahoma"/>
                <w:lang w:val="sr-Cyrl-CS"/>
              </w:rPr>
            </w:pPr>
          </w:p>
        </w:tc>
        <w:tc>
          <w:tcPr>
            <w:tcW w:w="1388" w:type="dxa"/>
            <w:shd w:val="clear" w:color="auto" w:fill="auto"/>
            <w:vAlign w:val="center"/>
          </w:tcPr>
          <w:p w:rsidR="008D4485" w:rsidRPr="008D4485" w:rsidRDefault="008D4485" w:rsidP="008D4485">
            <w:pPr>
              <w:jc w:val="center"/>
              <w:rPr>
                <w:rFonts w:ascii="Tahoma" w:hAnsi="Tahoma" w:cs="Tahoma"/>
                <w:lang w:val="sr-Latn-RS"/>
              </w:rPr>
            </w:pPr>
          </w:p>
        </w:tc>
      </w:tr>
      <w:tr w:rsidR="008D4485" w:rsidRPr="008D4485" w:rsidTr="00D27E46">
        <w:trPr>
          <w:trHeight w:val="405"/>
        </w:trPr>
        <w:tc>
          <w:tcPr>
            <w:tcW w:w="502" w:type="dxa"/>
            <w:shd w:val="clear" w:color="auto" w:fill="auto"/>
          </w:tcPr>
          <w:p w:rsidR="008D4485" w:rsidRPr="008D4485" w:rsidRDefault="008D4485" w:rsidP="008D4485">
            <w:pPr>
              <w:jc w:val="center"/>
              <w:rPr>
                <w:rFonts w:ascii="Tahoma" w:hAnsi="Tahoma" w:cs="Tahoma"/>
                <w:lang w:val="sr-Latn-RS"/>
              </w:rPr>
            </w:pPr>
          </w:p>
        </w:tc>
        <w:tc>
          <w:tcPr>
            <w:tcW w:w="3913" w:type="dxa"/>
            <w:shd w:val="clear" w:color="auto" w:fill="auto"/>
          </w:tcPr>
          <w:p w:rsidR="008D4485" w:rsidRPr="008D4485" w:rsidRDefault="008D4485" w:rsidP="008D4485">
            <w:pPr>
              <w:snapToGrid w:val="0"/>
              <w:jc w:val="both"/>
              <w:rPr>
                <w:rFonts w:ascii="Tahoma" w:hAnsi="Tahoma" w:cs="Tahoma"/>
                <w:b/>
                <w:lang w:val="sr-Latn-RS"/>
              </w:rPr>
            </w:pPr>
            <w:r w:rsidRPr="008D4485">
              <w:rPr>
                <w:rFonts w:ascii="Tahoma" w:hAnsi="Tahoma" w:cs="Tahoma"/>
                <w:b/>
                <w:lang w:val="sr-Latn-RS"/>
              </w:rPr>
              <w:t>PDV</w:t>
            </w:r>
          </w:p>
        </w:tc>
        <w:tc>
          <w:tcPr>
            <w:tcW w:w="948" w:type="dxa"/>
            <w:shd w:val="clear" w:color="auto" w:fill="auto"/>
            <w:vAlign w:val="center"/>
          </w:tcPr>
          <w:p w:rsidR="008D4485" w:rsidRPr="008D4485" w:rsidRDefault="008D4485" w:rsidP="008D4485">
            <w:pPr>
              <w:jc w:val="center"/>
              <w:rPr>
                <w:rFonts w:ascii="Tahoma" w:hAnsi="Tahoma" w:cs="Tahoma"/>
                <w:lang w:val="sr-Cyrl-CS"/>
              </w:rPr>
            </w:pPr>
          </w:p>
        </w:tc>
        <w:tc>
          <w:tcPr>
            <w:tcW w:w="768" w:type="dxa"/>
            <w:shd w:val="clear" w:color="auto" w:fill="auto"/>
            <w:vAlign w:val="center"/>
          </w:tcPr>
          <w:p w:rsidR="008D4485" w:rsidRPr="008D4485" w:rsidRDefault="008D4485" w:rsidP="008D4485">
            <w:pPr>
              <w:jc w:val="center"/>
              <w:rPr>
                <w:rFonts w:ascii="Tahoma" w:hAnsi="Tahoma" w:cs="Tahoma"/>
                <w:lang w:val="sr-Cyrl-RS"/>
              </w:rPr>
            </w:pPr>
          </w:p>
        </w:tc>
        <w:tc>
          <w:tcPr>
            <w:tcW w:w="1542" w:type="dxa"/>
            <w:shd w:val="clear" w:color="auto" w:fill="auto"/>
            <w:vAlign w:val="center"/>
          </w:tcPr>
          <w:p w:rsidR="008D4485" w:rsidRPr="008D4485" w:rsidRDefault="008D4485" w:rsidP="008D4485">
            <w:pPr>
              <w:jc w:val="center"/>
              <w:rPr>
                <w:rFonts w:ascii="Tahoma" w:hAnsi="Tahoma" w:cs="Tahoma"/>
                <w:lang w:val="sr-Cyrl-CS"/>
              </w:rPr>
            </w:pPr>
          </w:p>
        </w:tc>
        <w:tc>
          <w:tcPr>
            <w:tcW w:w="1388" w:type="dxa"/>
            <w:shd w:val="clear" w:color="auto" w:fill="auto"/>
            <w:vAlign w:val="center"/>
          </w:tcPr>
          <w:p w:rsidR="008D4485" w:rsidRPr="008D4485" w:rsidRDefault="008D4485" w:rsidP="008D4485">
            <w:pPr>
              <w:jc w:val="center"/>
              <w:rPr>
                <w:rFonts w:ascii="Tahoma" w:hAnsi="Tahoma" w:cs="Tahoma"/>
                <w:lang w:val="sr-Latn-RS"/>
              </w:rPr>
            </w:pPr>
          </w:p>
        </w:tc>
      </w:tr>
      <w:tr w:rsidR="008D4485" w:rsidRPr="008D4485" w:rsidTr="00D27E46">
        <w:trPr>
          <w:trHeight w:val="483"/>
        </w:trPr>
        <w:tc>
          <w:tcPr>
            <w:tcW w:w="502" w:type="dxa"/>
            <w:shd w:val="clear" w:color="auto" w:fill="auto"/>
          </w:tcPr>
          <w:p w:rsidR="008D4485" w:rsidRPr="008D4485" w:rsidRDefault="008D4485" w:rsidP="008D4485">
            <w:pPr>
              <w:jc w:val="center"/>
              <w:rPr>
                <w:rFonts w:ascii="Tahoma" w:hAnsi="Tahoma" w:cs="Tahoma"/>
                <w:lang w:val="sr-Latn-RS"/>
              </w:rPr>
            </w:pPr>
          </w:p>
        </w:tc>
        <w:tc>
          <w:tcPr>
            <w:tcW w:w="3913" w:type="dxa"/>
            <w:shd w:val="clear" w:color="auto" w:fill="auto"/>
          </w:tcPr>
          <w:p w:rsidR="008D4485" w:rsidRPr="008D4485" w:rsidRDefault="008D4485" w:rsidP="008D4485">
            <w:pPr>
              <w:snapToGrid w:val="0"/>
              <w:jc w:val="both"/>
              <w:rPr>
                <w:rFonts w:ascii="Tahoma" w:hAnsi="Tahoma" w:cs="Tahoma"/>
                <w:b/>
                <w:lang w:val="sr-Latn-RS"/>
              </w:rPr>
            </w:pPr>
            <w:r w:rsidRPr="008D4485">
              <w:rPr>
                <w:rFonts w:ascii="Tahoma" w:hAnsi="Tahoma" w:cs="Tahoma"/>
                <w:b/>
                <w:lang w:val="sr-Latn-RS"/>
              </w:rPr>
              <w:t>Ukupno u KM sa PDV-om</w:t>
            </w:r>
          </w:p>
        </w:tc>
        <w:tc>
          <w:tcPr>
            <w:tcW w:w="948" w:type="dxa"/>
            <w:shd w:val="clear" w:color="auto" w:fill="auto"/>
            <w:vAlign w:val="center"/>
          </w:tcPr>
          <w:p w:rsidR="008D4485" w:rsidRPr="008D4485" w:rsidRDefault="008D4485" w:rsidP="008D4485">
            <w:pPr>
              <w:jc w:val="center"/>
              <w:rPr>
                <w:rFonts w:ascii="Tahoma" w:hAnsi="Tahoma" w:cs="Tahoma"/>
                <w:lang w:val="sr-Cyrl-CS"/>
              </w:rPr>
            </w:pPr>
          </w:p>
        </w:tc>
        <w:tc>
          <w:tcPr>
            <w:tcW w:w="768" w:type="dxa"/>
            <w:shd w:val="clear" w:color="auto" w:fill="auto"/>
            <w:vAlign w:val="center"/>
          </w:tcPr>
          <w:p w:rsidR="008D4485" w:rsidRPr="008D4485" w:rsidRDefault="008D4485" w:rsidP="008D4485">
            <w:pPr>
              <w:jc w:val="center"/>
              <w:rPr>
                <w:rFonts w:ascii="Tahoma" w:hAnsi="Tahoma" w:cs="Tahoma"/>
                <w:lang w:val="sr-Cyrl-RS"/>
              </w:rPr>
            </w:pPr>
          </w:p>
        </w:tc>
        <w:tc>
          <w:tcPr>
            <w:tcW w:w="1542" w:type="dxa"/>
            <w:shd w:val="clear" w:color="auto" w:fill="auto"/>
            <w:vAlign w:val="center"/>
          </w:tcPr>
          <w:p w:rsidR="008D4485" w:rsidRPr="008D4485" w:rsidRDefault="008D4485" w:rsidP="008D4485">
            <w:pPr>
              <w:jc w:val="center"/>
              <w:rPr>
                <w:rFonts w:ascii="Tahoma" w:hAnsi="Tahoma" w:cs="Tahoma"/>
                <w:lang w:val="sr-Cyrl-CS"/>
              </w:rPr>
            </w:pPr>
          </w:p>
        </w:tc>
        <w:tc>
          <w:tcPr>
            <w:tcW w:w="1388" w:type="dxa"/>
            <w:shd w:val="clear" w:color="auto" w:fill="auto"/>
            <w:vAlign w:val="center"/>
          </w:tcPr>
          <w:p w:rsidR="008D4485" w:rsidRPr="008D4485" w:rsidRDefault="008D4485" w:rsidP="008D4485">
            <w:pPr>
              <w:jc w:val="center"/>
              <w:rPr>
                <w:rFonts w:ascii="Tahoma" w:hAnsi="Tahoma" w:cs="Tahoma"/>
                <w:lang w:val="sr-Latn-RS"/>
              </w:rPr>
            </w:pPr>
          </w:p>
        </w:tc>
      </w:tr>
    </w:tbl>
    <w:p w:rsidR="008D4485" w:rsidRDefault="008D4485" w:rsidP="008D4485">
      <w:pPr>
        <w:suppressAutoHyphens/>
        <w:snapToGrid w:val="0"/>
        <w:spacing w:after="0" w:line="240" w:lineRule="auto"/>
        <w:rPr>
          <w:rFonts w:ascii="Tahoma" w:eastAsia="Times New Roman" w:hAnsi="Tahoma" w:cs="Tahoma"/>
          <w:b/>
          <w:szCs w:val="20"/>
          <w:lang w:val="sr-Latn-BA" w:eastAsia="ar-SA"/>
        </w:rPr>
      </w:pPr>
    </w:p>
    <w:p w:rsidR="004C2204" w:rsidRDefault="004C2204" w:rsidP="008D4485">
      <w:pPr>
        <w:suppressAutoHyphens/>
        <w:snapToGrid w:val="0"/>
        <w:spacing w:after="0" w:line="240" w:lineRule="auto"/>
        <w:rPr>
          <w:rFonts w:ascii="Tahoma" w:eastAsia="Times New Roman" w:hAnsi="Tahoma" w:cs="Tahoma"/>
          <w:b/>
          <w:szCs w:val="20"/>
          <w:lang w:val="sr-Latn-BA" w:eastAsia="ar-SA"/>
        </w:rPr>
      </w:pP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Spisak tehničke dokumentacije koja se prilaže uz Robu:</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1.</w:t>
      </w:r>
      <w:r w:rsidRPr="004C2204">
        <w:rPr>
          <w:rFonts w:ascii="Tahoma" w:eastAsia="Times New Roman" w:hAnsi="Tahoma" w:cs="Tahoma"/>
          <w:szCs w:val="20"/>
          <w:lang w:val="sr-Latn-BA" w:eastAsia="ar-SA"/>
        </w:rPr>
        <w:tab/>
        <w:t>Stručni nalaz o izvršenom ispitivanju i ispravnosti boca pod pritiskom sa potpisom i pečatom od strane termoenergetskog inspektora za sudove pod pritiskom,</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2.</w:t>
      </w:r>
      <w:r w:rsidRPr="004C2204">
        <w:rPr>
          <w:rFonts w:ascii="Tahoma" w:eastAsia="Times New Roman" w:hAnsi="Tahoma" w:cs="Tahoma"/>
          <w:szCs w:val="20"/>
          <w:lang w:val="sr-Latn-BA" w:eastAsia="ar-SA"/>
        </w:rPr>
        <w:tab/>
        <w:t>Sertifikat o kvalitetu,</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3.</w:t>
      </w:r>
      <w:r w:rsidRPr="004C2204">
        <w:rPr>
          <w:rFonts w:ascii="Tahoma" w:eastAsia="Times New Roman" w:hAnsi="Tahoma" w:cs="Tahoma"/>
          <w:szCs w:val="20"/>
          <w:lang w:val="sr-Latn-BA" w:eastAsia="ar-SA"/>
        </w:rPr>
        <w:tab/>
        <w:t>Sigurnosno tehnički list,</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4.</w:t>
      </w:r>
      <w:r w:rsidRPr="004C2204">
        <w:rPr>
          <w:rFonts w:ascii="Tahoma" w:eastAsia="Times New Roman" w:hAnsi="Tahoma" w:cs="Tahoma"/>
          <w:szCs w:val="20"/>
          <w:lang w:val="sr-Latn-BA" w:eastAsia="ar-SA"/>
        </w:rPr>
        <w:tab/>
        <w:t>Transportni dokument, koji mora imati sledeće:</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1.</w:t>
      </w:r>
      <w:r w:rsidRPr="004C2204">
        <w:rPr>
          <w:rFonts w:ascii="Tahoma" w:eastAsia="Times New Roman" w:hAnsi="Tahoma" w:cs="Tahoma"/>
          <w:szCs w:val="20"/>
          <w:lang w:val="sr-Latn-BA" w:eastAsia="ar-SA"/>
        </w:rPr>
        <w:tab/>
        <w:t>UN broj ispred kojeg se nalaze slova UN,</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2.</w:t>
      </w:r>
      <w:r w:rsidRPr="004C2204">
        <w:rPr>
          <w:rFonts w:ascii="Tahoma" w:eastAsia="Times New Roman" w:hAnsi="Tahoma" w:cs="Tahoma"/>
          <w:szCs w:val="20"/>
          <w:lang w:val="sr-Latn-BA" w:eastAsia="ar-SA"/>
        </w:rPr>
        <w:tab/>
        <w:t>Zvaničan naziv za transport,</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3.</w:t>
      </w:r>
      <w:r w:rsidRPr="004C2204">
        <w:rPr>
          <w:rFonts w:ascii="Tahoma" w:eastAsia="Times New Roman" w:hAnsi="Tahoma" w:cs="Tahoma"/>
          <w:szCs w:val="20"/>
          <w:lang w:val="sr-Latn-BA" w:eastAsia="ar-SA"/>
        </w:rPr>
        <w:tab/>
        <w:t>Brojevi uzoraka listica opasnosti, ako je navedeno više brojeva uzoraka listica opasnosti brojevi iza prvog broja navode se u zagradama. Ako nisu navedeni brojevi uzoraka listica opasnosti navodi se klasa,</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4.</w:t>
      </w:r>
      <w:r w:rsidRPr="004C2204">
        <w:rPr>
          <w:rFonts w:ascii="Tahoma" w:eastAsia="Times New Roman" w:hAnsi="Tahoma" w:cs="Tahoma"/>
          <w:szCs w:val="20"/>
          <w:lang w:val="sr-Latn-BA" w:eastAsia="ar-SA"/>
        </w:rPr>
        <w:tab/>
        <w:t>Grupu pakovanja koja je dodijeljena materiji, gdje je to određeno,</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5.</w:t>
      </w:r>
      <w:r w:rsidRPr="004C2204">
        <w:rPr>
          <w:rFonts w:ascii="Tahoma" w:eastAsia="Times New Roman" w:hAnsi="Tahoma" w:cs="Tahoma"/>
          <w:szCs w:val="20"/>
          <w:lang w:val="sr-Latn-BA" w:eastAsia="ar-SA"/>
        </w:rPr>
        <w:tab/>
        <w:t>Broj i opis komada,</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6.</w:t>
      </w:r>
      <w:r w:rsidRPr="004C2204">
        <w:rPr>
          <w:rFonts w:ascii="Tahoma" w:eastAsia="Times New Roman" w:hAnsi="Tahoma" w:cs="Tahoma"/>
          <w:szCs w:val="20"/>
          <w:lang w:val="sr-Latn-BA" w:eastAsia="ar-SA"/>
        </w:rPr>
        <w:tab/>
        <w:t>Ukupnu količinu svakog predmeta opasne robe sa različitim UN brojevima, različitim zvaničnim nazivom za transport ili različitom grupom pakovanja (kada se prevozi više različitih gasova),</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7.</w:t>
      </w:r>
      <w:r w:rsidRPr="004C2204">
        <w:rPr>
          <w:rFonts w:ascii="Tahoma" w:eastAsia="Times New Roman" w:hAnsi="Tahoma" w:cs="Tahoma"/>
          <w:szCs w:val="20"/>
          <w:lang w:val="sr-Latn-BA" w:eastAsia="ar-SA"/>
        </w:rPr>
        <w:tab/>
        <w:t>Ime i adresu pošiljaoca,</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8.</w:t>
      </w:r>
      <w:r w:rsidRPr="004C2204">
        <w:rPr>
          <w:rFonts w:ascii="Tahoma" w:eastAsia="Times New Roman" w:hAnsi="Tahoma" w:cs="Tahoma"/>
          <w:szCs w:val="20"/>
          <w:lang w:val="sr-Latn-BA" w:eastAsia="ar-SA"/>
        </w:rPr>
        <w:tab/>
        <w:t>Ime i adresu primaoca,</w:t>
      </w: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9.</w:t>
      </w:r>
      <w:r w:rsidRPr="004C2204">
        <w:rPr>
          <w:rFonts w:ascii="Tahoma" w:eastAsia="Times New Roman" w:hAnsi="Tahoma" w:cs="Tahoma"/>
          <w:szCs w:val="20"/>
          <w:lang w:val="sr-Latn-BA" w:eastAsia="ar-SA"/>
        </w:rPr>
        <w:tab/>
        <w:t>Kod za ograničenje za tunele (kod ne mora da bude naveden u transportnom dokumentu ako je poznato da se neće prolaziti kroz tunele).</w:t>
      </w:r>
    </w:p>
    <w:p w:rsidR="004C2204" w:rsidRDefault="004C2204" w:rsidP="004C2204">
      <w:pPr>
        <w:suppressAutoHyphens/>
        <w:snapToGrid w:val="0"/>
        <w:spacing w:after="0" w:line="240" w:lineRule="auto"/>
        <w:rPr>
          <w:rFonts w:ascii="Tahoma" w:eastAsia="Times New Roman" w:hAnsi="Tahoma" w:cs="Tahoma"/>
          <w:szCs w:val="20"/>
          <w:lang w:val="sr-Latn-BA" w:eastAsia="ar-SA"/>
        </w:rPr>
      </w:pPr>
      <w:r w:rsidRPr="004C2204">
        <w:rPr>
          <w:rFonts w:ascii="Tahoma" w:eastAsia="Times New Roman" w:hAnsi="Tahoma" w:cs="Tahoma"/>
          <w:szCs w:val="20"/>
          <w:lang w:val="sr-Latn-BA" w:eastAsia="ar-SA"/>
        </w:rPr>
        <w:t>Mjesto i redoslijed podataka koji moraju da budu unijeti u transportni dokument smiju se birati slobodno osim (1), (2), (3), (4) i (9) koji moraju da budu unijeti u gore navedenim redoslijedom.</w:t>
      </w:r>
    </w:p>
    <w:p w:rsidR="004C2204" w:rsidRDefault="004C2204" w:rsidP="004C2204">
      <w:pPr>
        <w:suppressAutoHyphens/>
        <w:snapToGrid w:val="0"/>
        <w:spacing w:after="0" w:line="240" w:lineRule="auto"/>
        <w:rPr>
          <w:rFonts w:ascii="Tahoma" w:eastAsia="Times New Roman" w:hAnsi="Tahoma" w:cs="Tahoma"/>
          <w:szCs w:val="20"/>
          <w:lang w:val="sr-Latn-BA" w:eastAsia="ar-SA"/>
        </w:rPr>
      </w:pPr>
    </w:p>
    <w:p w:rsidR="004C2204" w:rsidRPr="004C2204" w:rsidRDefault="004C2204" w:rsidP="004C2204">
      <w:pPr>
        <w:suppressAutoHyphens/>
        <w:snapToGrid w:val="0"/>
        <w:spacing w:after="0" w:line="240" w:lineRule="auto"/>
        <w:rPr>
          <w:rFonts w:ascii="Tahoma" w:eastAsia="Times New Roman" w:hAnsi="Tahoma" w:cs="Tahoma"/>
          <w:b/>
          <w:szCs w:val="20"/>
          <w:lang w:val="sr-Latn-BA" w:eastAsia="ar-SA"/>
        </w:rPr>
      </w:pPr>
      <w:r w:rsidRPr="004C2204">
        <w:rPr>
          <w:rFonts w:ascii="Tahoma" w:eastAsia="Times New Roman" w:hAnsi="Tahoma" w:cs="Tahoma"/>
          <w:b/>
          <w:szCs w:val="20"/>
          <w:lang w:val="sr-Latn-BA" w:eastAsia="ar-SA"/>
        </w:rPr>
        <w:t>Prodavac                                                                      Kupac</w:t>
      </w:r>
    </w:p>
    <w:p w:rsidR="004C2204" w:rsidRPr="004C2204" w:rsidRDefault="004C2204" w:rsidP="004C2204">
      <w:pPr>
        <w:suppressAutoHyphens/>
        <w:snapToGrid w:val="0"/>
        <w:spacing w:after="0" w:line="240" w:lineRule="auto"/>
        <w:rPr>
          <w:rFonts w:ascii="Tahoma" w:eastAsia="Times New Roman" w:hAnsi="Tahoma" w:cs="Tahoma"/>
          <w:b/>
          <w:szCs w:val="20"/>
          <w:lang w:val="sr-Latn-BA" w:eastAsia="ar-SA"/>
        </w:rPr>
      </w:pPr>
      <w:r w:rsidRPr="004C2204">
        <w:rPr>
          <w:rFonts w:ascii="Tahoma" w:eastAsia="Times New Roman" w:hAnsi="Tahoma" w:cs="Tahoma"/>
          <w:b/>
          <w:szCs w:val="20"/>
          <w:lang w:val="sr-Latn-BA" w:eastAsia="ar-SA"/>
        </w:rPr>
        <w:t>________________________                                  ________________________</w:t>
      </w:r>
    </w:p>
    <w:p w:rsidR="004C2204" w:rsidRDefault="004C2204" w:rsidP="004C2204">
      <w:pPr>
        <w:suppressAutoHyphens/>
        <w:snapToGrid w:val="0"/>
        <w:spacing w:after="0" w:line="240" w:lineRule="auto"/>
        <w:rPr>
          <w:rFonts w:ascii="Tahoma" w:eastAsia="Times New Roman" w:hAnsi="Tahoma" w:cs="Tahoma"/>
          <w:szCs w:val="20"/>
          <w:lang w:val="sr-Latn-BA" w:eastAsia="ar-SA"/>
        </w:rPr>
      </w:pPr>
    </w:p>
    <w:p w:rsidR="004C2204" w:rsidRPr="004C2204" w:rsidRDefault="004C2204" w:rsidP="004C2204">
      <w:pPr>
        <w:suppressAutoHyphens/>
        <w:snapToGrid w:val="0"/>
        <w:spacing w:after="0" w:line="240" w:lineRule="auto"/>
        <w:rPr>
          <w:rFonts w:ascii="Tahoma" w:eastAsia="Times New Roman" w:hAnsi="Tahoma" w:cs="Tahoma"/>
          <w:szCs w:val="20"/>
          <w:lang w:val="sr-Latn-BA" w:eastAsia="ar-SA"/>
        </w:rPr>
      </w:pPr>
    </w:p>
    <w:sectPr w:rsidR="004C2204" w:rsidRPr="004C22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462447"/>
    <w:multiLevelType w:val="hybridMultilevel"/>
    <w:tmpl w:val="FE62C432"/>
    <w:lvl w:ilvl="0" w:tplc="0809000F">
      <w:start w:val="1"/>
      <w:numFmt w:val="decimal"/>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s-SV"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DDA"/>
    <w:rsid w:val="000C571D"/>
    <w:rsid w:val="000F5BB0"/>
    <w:rsid w:val="00226DDA"/>
    <w:rsid w:val="00384587"/>
    <w:rsid w:val="004C2204"/>
    <w:rsid w:val="00535F0A"/>
    <w:rsid w:val="0069222D"/>
    <w:rsid w:val="007473C9"/>
    <w:rsid w:val="007E243B"/>
    <w:rsid w:val="008C350A"/>
    <w:rsid w:val="008D4485"/>
    <w:rsid w:val="00DF01E1"/>
    <w:rsid w:val="00EA6E31"/>
    <w:rsid w:val="00EB4ACA"/>
    <w:rsid w:val="00F103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19622"/>
  <w15:chartTrackingRefBased/>
  <w15:docId w15:val="{77EB805D-60BD-4B01-BD77-3803EAF2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50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1E1"/>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DF01E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8</Pages>
  <Words>3481</Words>
  <Characters>19847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Ruzojcic Ljiljana</dc:creator>
  <cp:keywords/>
  <dc:description/>
  <cp:lastModifiedBy>Ruzojcic Ljiljana</cp:lastModifiedBy>
  <cp:revision>9</cp:revision>
  <dcterms:created xsi:type="dcterms:W3CDTF">2025-11-03T13:43:00Z</dcterms:created>
  <dcterms:modified xsi:type="dcterms:W3CDTF">2025-12-02T08:49:00Z</dcterms:modified>
</cp:coreProperties>
</file>